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B4E0" w14:textId="77777777" w:rsidR="00A9534F" w:rsidRDefault="00A9534F">
      <w:pPr>
        <w:spacing w:after="80"/>
        <w:rPr>
          <w:rFonts w:hint="eastAsia"/>
        </w:rPr>
      </w:pPr>
    </w:p>
    <w:p w14:paraId="6647B61C" w14:textId="77777777" w:rsidR="00A9534F" w:rsidRDefault="00A9534F">
      <w:pPr>
        <w:spacing w:after="80"/>
        <w:rPr>
          <w:rFonts w:hint="eastAsia"/>
        </w:rPr>
      </w:pPr>
    </w:p>
    <w:p w14:paraId="68224DF9" w14:textId="77777777" w:rsidR="00A9534F" w:rsidRDefault="00A9534F">
      <w:pPr>
        <w:spacing w:after="80"/>
        <w:rPr>
          <w:rFonts w:hint="eastAsia"/>
        </w:rPr>
      </w:pPr>
    </w:p>
    <w:p w14:paraId="071648B0" w14:textId="77777777" w:rsidR="00A9534F" w:rsidRDefault="003B61C3">
      <w:pPr>
        <w:spacing w:after="100"/>
        <w:jc w:val="center"/>
        <w:rPr>
          <w:rFonts w:hint="eastAsia"/>
        </w:rPr>
      </w:pPr>
      <w:r>
        <w:rPr>
          <w:b/>
          <w:bCs/>
          <w:color w:val="000000"/>
          <w:sz w:val="52"/>
          <w:szCs w:val="52"/>
        </w:rPr>
        <w:t xml:space="preserve">S1 </w:t>
      </w:r>
      <w:r>
        <w:rPr>
          <w:b/>
          <w:bCs/>
          <w:color w:val="000000"/>
          <w:sz w:val="52"/>
          <w:szCs w:val="52"/>
        </w:rPr>
        <w:t>产销协同模块</w:t>
      </w:r>
    </w:p>
    <w:p w14:paraId="7CEF4BBF" w14:textId="77777777" w:rsidR="00A9534F" w:rsidRDefault="003B61C3">
      <w:pPr>
        <w:spacing w:after="600"/>
        <w:jc w:val="center"/>
        <w:rPr>
          <w:rFonts w:hint="eastAsia"/>
        </w:rPr>
      </w:pPr>
      <w:r>
        <w:rPr>
          <w:b/>
          <w:bCs/>
          <w:color w:val="000000"/>
          <w:sz w:val="52"/>
          <w:szCs w:val="52"/>
        </w:rPr>
        <w:t>蓝图设计方案</w:t>
      </w:r>
    </w:p>
    <w:p w14:paraId="0339C6FE" w14:textId="77777777" w:rsidR="00A9534F" w:rsidRDefault="003B61C3">
      <w:pPr>
        <w:spacing w:after="120"/>
        <w:jc w:val="center"/>
        <w:rPr>
          <w:rFonts w:hint="eastAsia"/>
        </w:rPr>
      </w:pPr>
      <w:r>
        <w:rPr>
          <w:color w:val="000000"/>
          <w:sz w:val="28"/>
          <w:szCs w:val="28"/>
        </w:rPr>
        <w:t>Ai-DOP</w:t>
      </w:r>
      <w:r>
        <w:rPr>
          <w:color w:val="000000"/>
          <w:sz w:val="28"/>
          <w:szCs w:val="28"/>
        </w:rPr>
        <w:t>智慧运营管理系统</w:t>
      </w:r>
    </w:p>
    <w:p w14:paraId="5A93A143" w14:textId="77777777" w:rsidR="00A9534F" w:rsidRDefault="003B61C3">
      <w:pPr>
        <w:spacing w:after="2400"/>
        <w:jc w:val="center"/>
        <w:rPr>
          <w:rFonts w:hint="eastAsia"/>
        </w:rPr>
      </w:pPr>
      <w:r>
        <w:rPr>
          <w:color w:val="000000"/>
          <w:sz w:val="22"/>
          <w:szCs w:val="22"/>
        </w:rPr>
        <w:t>版本：V2.2    日期：2026年6月9日    作者：智造易项目组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 w14:paraId="6C9E80E0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17C2F3AF" w14:textId="77777777" w:rsidR="00A9534F" w:rsidRDefault="003B61C3">
      <w:pPr>
        <w:spacing w:before="300" w:after="150"/>
        <w:rPr>
          <w:rFonts w:hint="eastAsia"/>
        </w:rPr>
      </w:pPr>
      <w:r>
        <w:rPr>
          <w:color w:val="000000"/>
        </w:rPr>
        <w:lastRenderedPageBreak/>
        <w:br w:type="page"/>
      </w:r>
      <w:r>
        <w:rPr>
          <w:color w:val="000000"/>
        </w:rPr>
        <w:lastRenderedPageBreak/>
        <w:t>版本记录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8"/>
        <w:gridCol w:w="1080"/>
        <w:gridCol w:w="934"/>
        <w:gridCol w:w="5294"/>
      </w:tblGrid>
      <w:tr w:rsidR="00A9534F" w14:paraId="4D11A35A" w14:textId="77777777">
        <w:trPr>
          <w:tblHeader/>
        </w:trPr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D0B400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3A493B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1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BC3329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版本</w:t>
            </w:r>
          </w:p>
        </w:tc>
        <w:tc>
          <w:tcPr>
            <w:tcW w:w="6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A78884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变更说明</w:t>
            </w:r>
          </w:p>
        </w:tc>
      </w:tr>
      <w:tr w:rsidR="00A9534F" w14:paraId="682D4316" w14:textId="77777777"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B4821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2026/06/08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EEC63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智造易项目组</w:t>
            </w:r>
          </w:p>
        </w:tc>
        <w:tc>
          <w:tcPr>
            <w:tcW w:w="1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37892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V1.0</w:t>
            </w:r>
          </w:p>
        </w:tc>
        <w:tc>
          <w:tcPr>
            <w:tcW w:w="6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961841" w14:textId="77777777" w:rsidR="00A9534F" w:rsidRDefault="00A9534F">
            <w:pPr>
              <w:rPr>
                <w:rFonts w:hint="eastAsia"/>
              </w:rPr>
            </w:pPr>
          </w:p>
        </w:tc>
      </w:tr>
      <w:tr w:rsidR="00A9534F" w14:paraId="609693D5" w14:textId="77777777"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739C2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2026/06/0</w:t>
            </w:r>
            <w:r>
              <w:rPr>
                <w:rFonts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3A52F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智造易项目组</w:t>
            </w:r>
          </w:p>
        </w:tc>
        <w:tc>
          <w:tcPr>
            <w:tcW w:w="1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18EB76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color w:val="000000"/>
              </w:rPr>
              <w:t>V2.2</w:t>
            </w:r>
          </w:p>
        </w:tc>
        <w:tc>
          <w:tcPr>
            <w:tcW w:w="6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1F0885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0BB23117" w14:textId="77777777" w:rsidR="00A9534F" w:rsidRDefault="00A9534F">
      <w:pPr>
        <w:spacing w:after="80"/>
        <w:rPr>
          <w:rFonts w:hint="eastAsia"/>
        </w:rPr>
      </w:pPr>
    </w:p>
    <w:p w14:paraId="4E12099C" w14:textId="77777777" w:rsidR="00A9534F" w:rsidRDefault="00A9534F">
      <w:pPr>
        <w:spacing w:after="80"/>
        <w:rPr>
          <w:rFonts w:hint="eastAsia"/>
        </w:rPr>
      </w:pPr>
    </w:p>
    <w:p w14:paraId="25077FBD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2BBC35E0" w14:textId="77777777" w:rsidR="00A9534F" w:rsidRDefault="003B61C3">
      <w:pPr>
        <w:spacing w:before="400" w:after="200"/>
        <w:rPr>
          <w:rFonts w:hint="eastAsia"/>
        </w:rPr>
      </w:pPr>
      <w:r>
        <w:rPr>
          <w:color w:val="000000"/>
        </w:rPr>
        <w:lastRenderedPageBreak/>
        <w:br w:type="page"/>
      </w:r>
      <w:r>
        <w:rPr>
          <w:color w:val="000000"/>
        </w:rPr>
        <w:lastRenderedPageBreak/>
        <w:t>目录</w:t>
      </w:r>
    </w:p>
    <w:p w14:paraId="3C1CDF6A" w14:textId="7631EEA3" w:rsidR="000C3401" w:rsidRDefault="003B61C3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"1-4" \h \z \u </w:instrText>
      </w:r>
      <w:r>
        <w:rPr>
          <w:rFonts w:hint="eastAsia"/>
          <w:color w:val="000000"/>
        </w:rPr>
        <w:fldChar w:fldCharType="separate"/>
      </w:r>
      <w:hyperlink w:anchor="_Toc239399389" w:history="1">
        <w:r w:rsidR="000C3401" w:rsidRPr="00160CE8">
          <w:rPr>
            <w:rStyle w:val="af"/>
            <w:noProof/>
          </w:rPr>
          <w:t>1  总体业务方案</w:t>
        </w:r>
        <w:r w:rsidR="000C3401">
          <w:rPr>
            <w:rFonts w:hint="eastAsia"/>
            <w:noProof/>
            <w:webHidden/>
          </w:rPr>
          <w:tab/>
        </w:r>
        <w:r w:rsidR="000C3401">
          <w:rPr>
            <w:rFonts w:hint="eastAsia"/>
            <w:noProof/>
            <w:webHidden/>
          </w:rPr>
          <w:fldChar w:fldCharType="begin"/>
        </w:r>
        <w:r w:rsidR="000C3401">
          <w:rPr>
            <w:rFonts w:hint="eastAsia"/>
            <w:noProof/>
            <w:webHidden/>
          </w:rPr>
          <w:instrText xml:space="preserve"> </w:instrText>
        </w:r>
        <w:r w:rsidR="000C3401">
          <w:rPr>
            <w:noProof/>
            <w:webHidden/>
          </w:rPr>
          <w:instrText>PAGEREF _Toc239399389 \h</w:instrText>
        </w:r>
        <w:r w:rsidR="000C3401">
          <w:rPr>
            <w:rFonts w:hint="eastAsia"/>
            <w:noProof/>
            <w:webHidden/>
          </w:rPr>
          <w:instrText xml:space="preserve"> </w:instrText>
        </w:r>
        <w:r w:rsidR="000C3401">
          <w:rPr>
            <w:rFonts w:hint="eastAsia"/>
            <w:noProof/>
            <w:webHidden/>
          </w:rPr>
        </w:r>
        <w:r w:rsidR="000C3401">
          <w:rPr>
            <w:rFonts w:hint="eastAsia"/>
            <w:noProof/>
            <w:webHidden/>
          </w:rPr>
          <w:fldChar w:fldCharType="separate"/>
        </w:r>
        <w:r w:rsidR="000C3401">
          <w:rPr>
            <w:rFonts w:hint="eastAsia"/>
            <w:noProof/>
            <w:webHidden/>
          </w:rPr>
          <w:t>7</w:t>
        </w:r>
        <w:r w:rsidR="000C3401">
          <w:rPr>
            <w:rFonts w:hint="eastAsia"/>
            <w:noProof/>
            <w:webHidden/>
          </w:rPr>
          <w:fldChar w:fldCharType="end"/>
        </w:r>
      </w:hyperlink>
    </w:p>
    <w:p w14:paraId="3AB3B78E" w14:textId="3E6EF86B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0" w:history="1">
        <w:r w:rsidRPr="00160CE8">
          <w:rPr>
            <w:rStyle w:val="af"/>
            <w:b/>
            <w:bCs/>
            <w:noProof/>
          </w:rPr>
          <w:t>1.1  目标和宗旨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959875" w14:textId="34F5919F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1" w:history="1">
        <w:r w:rsidRPr="00160CE8">
          <w:rPr>
            <w:rStyle w:val="af"/>
            <w:b/>
            <w:bCs/>
            <w:noProof/>
          </w:rPr>
          <w:t>1.2  总体业务流程图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5067A1F" w14:textId="796DD2B3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2" w:history="1">
        <w:r w:rsidRPr="00160CE8">
          <w:rPr>
            <w:rStyle w:val="af"/>
            <w:b/>
            <w:bCs/>
            <w:noProof/>
          </w:rPr>
          <w:t>1.3  方案设计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487EB3F" w14:textId="7A993862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3" w:history="1">
        <w:r w:rsidRPr="00160CE8">
          <w:rPr>
            <w:rStyle w:val="af"/>
            <w:b/>
            <w:bCs/>
            <w:noProof/>
          </w:rPr>
          <w:t>2  订单评审管理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FUNC-S1-003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58D6FC" w14:textId="3AB94610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4" w:history="1">
        <w:r w:rsidRPr="00160CE8">
          <w:rPr>
            <w:rStyle w:val="af"/>
            <w:b/>
            <w:bCs/>
            <w:noProof/>
          </w:rPr>
          <w:t>2.1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43C4834" w14:textId="4DCE7844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5" w:history="1">
        <w:r w:rsidRPr="00160CE8">
          <w:rPr>
            <w:rStyle w:val="af"/>
            <w:b/>
            <w:bCs/>
            <w:noProof/>
          </w:rPr>
          <w:t>2.2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7AAD7BE" w14:textId="6D8DAAB3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6" w:history="1">
        <w:r w:rsidRPr="00160CE8">
          <w:rPr>
            <w:rStyle w:val="af"/>
            <w:b/>
            <w:bCs/>
            <w:noProof/>
          </w:rPr>
          <w:t>2.3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02380C0" w14:textId="4DC2020C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7" w:history="1">
        <w:r w:rsidRPr="00160CE8">
          <w:rPr>
            <w:rStyle w:val="af"/>
            <w:b/>
            <w:bCs/>
            <w:noProof/>
          </w:rPr>
          <w:t>2.4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0EE85D" w14:textId="662B2FEB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8" w:history="1">
        <w:r w:rsidRPr="00160CE8">
          <w:rPr>
            <w:rStyle w:val="af"/>
            <w:b/>
            <w:bCs/>
            <w:noProof/>
          </w:rPr>
          <w:t>2.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FF534D7" w14:textId="49C5B09D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399" w:history="1">
        <w:r w:rsidRPr="00160CE8">
          <w:rPr>
            <w:rStyle w:val="af"/>
            <w:b/>
            <w:bCs/>
            <w:noProof/>
          </w:rPr>
          <w:t>2.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_Toc239399399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F90A7A" w14:textId="0F72D487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0" w:history="1">
        <w:r w:rsidRPr="00160CE8">
          <w:rPr>
            <w:rStyle w:val="af"/>
            <w:b/>
            <w:bCs/>
            <w:noProof/>
          </w:rPr>
          <w:t>2.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13B339" w14:textId="70C0BFD3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1" w:history="1">
        <w:r w:rsidRPr="00160CE8">
          <w:rPr>
            <w:rStyle w:val="af"/>
            <w:b/>
            <w:bCs/>
            <w:noProof/>
          </w:rPr>
          <w:t>3  订单交付管理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FUNC-S1-004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CF87CC" w14:textId="6F02025F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2" w:history="1">
        <w:r w:rsidRPr="00160CE8">
          <w:rPr>
            <w:rStyle w:val="af"/>
            <w:b/>
            <w:bCs/>
            <w:noProof/>
          </w:rPr>
          <w:t>3.1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3B995AC7" w14:textId="205EC3AD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3" w:history="1">
        <w:r w:rsidRPr="00160CE8">
          <w:rPr>
            <w:rStyle w:val="af"/>
            <w:b/>
            <w:bCs/>
            <w:noProof/>
          </w:rPr>
          <w:t>3.2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3C4A94" w14:textId="13F9FD67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4" w:history="1">
        <w:r w:rsidRPr="00160CE8">
          <w:rPr>
            <w:rStyle w:val="af"/>
            <w:b/>
            <w:bCs/>
            <w:noProof/>
          </w:rPr>
          <w:t>3.3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505D1C6" w14:textId="22DD695E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5" w:history="1">
        <w:r w:rsidRPr="00160CE8">
          <w:rPr>
            <w:rStyle w:val="af"/>
            <w:b/>
            <w:bCs/>
            <w:noProof/>
          </w:rPr>
          <w:t>3.4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4D9A1A" w14:textId="1C543351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6" w:history="1">
        <w:r w:rsidRPr="00160CE8">
          <w:rPr>
            <w:rStyle w:val="af"/>
            <w:b/>
            <w:bCs/>
            <w:noProof/>
          </w:rPr>
          <w:t>3.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1DDD57" w14:textId="177CFB70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7" w:history="1">
        <w:r w:rsidRPr="00160CE8">
          <w:rPr>
            <w:rStyle w:val="af"/>
            <w:b/>
            <w:bCs/>
            <w:noProof/>
          </w:rPr>
          <w:t>3.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C14338" w14:textId="52A6A4A6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8" w:history="1">
        <w:r w:rsidRPr="00160CE8">
          <w:rPr>
            <w:rStyle w:val="af"/>
            <w:b/>
            <w:bCs/>
            <w:noProof/>
          </w:rPr>
          <w:t>3.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83CBBD8" w14:textId="5D0DC7EB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9" w:history="1">
        <w:r w:rsidRPr="00160CE8">
          <w:rPr>
            <w:rStyle w:val="af"/>
            <w:b/>
            <w:bCs/>
            <w:noProof/>
          </w:rPr>
          <w:t>4  订单发货管理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FUNC-S1-005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FF3B17" w14:textId="536E4E0C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0" w:history="1">
        <w:r w:rsidRPr="00160CE8">
          <w:rPr>
            <w:rStyle w:val="af"/>
            <w:b/>
            <w:bCs/>
            <w:noProof/>
          </w:rPr>
          <w:t>4.1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8AB13A" w14:textId="3F1983C0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1" w:history="1">
        <w:r w:rsidRPr="00160CE8">
          <w:rPr>
            <w:rStyle w:val="af"/>
            <w:b/>
            <w:bCs/>
            <w:noProof/>
          </w:rPr>
          <w:t>4.2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1BDF00A" w14:textId="46333E2A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2" w:history="1">
        <w:r w:rsidRPr="00160CE8">
          <w:rPr>
            <w:rStyle w:val="af"/>
            <w:b/>
            <w:bCs/>
            <w:noProof/>
          </w:rPr>
          <w:t>4.3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EAE6DAD" w14:textId="7BFDC157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3" w:history="1">
        <w:r w:rsidRPr="00160CE8">
          <w:rPr>
            <w:rStyle w:val="af"/>
            <w:b/>
            <w:bCs/>
            <w:noProof/>
          </w:rPr>
          <w:t>4.4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B2489C" w14:textId="7F607F95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4" w:history="1">
        <w:r w:rsidRPr="00160CE8">
          <w:rPr>
            <w:rStyle w:val="af"/>
            <w:b/>
            <w:bCs/>
            <w:noProof/>
          </w:rPr>
          <w:t>4.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56985C71" w14:textId="38A595C4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5" w:history="1">
        <w:r w:rsidRPr="00160CE8">
          <w:rPr>
            <w:rStyle w:val="af"/>
            <w:b/>
            <w:bCs/>
            <w:noProof/>
          </w:rPr>
          <w:t>4.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1F37BD" w14:textId="1F4BE749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6" w:history="1">
        <w:r w:rsidRPr="00160CE8">
          <w:rPr>
            <w:rStyle w:val="af"/>
            <w:b/>
            <w:bCs/>
            <w:noProof/>
          </w:rPr>
          <w:t>4.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EAA1B95" w14:textId="6D7FD761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7" w:history="1">
        <w:r w:rsidRPr="00160CE8">
          <w:rPr>
            <w:rStyle w:val="af"/>
            <w:b/>
            <w:bCs/>
            <w:noProof/>
          </w:rPr>
          <w:t>5  工单下达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FUNC-S1-006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EF11FBC" w14:textId="4C928BC3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8" w:history="1">
        <w:r w:rsidRPr="00160CE8">
          <w:rPr>
            <w:rStyle w:val="af"/>
            <w:b/>
            <w:bCs/>
            <w:noProof/>
          </w:rPr>
          <w:t>5.1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5B4BD5" w14:textId="3EE319B3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9" w:history="1">
        <w:r w:rsidRPr="00160CE8">
          <w:rPr>
            <w:rStyle w:val="af"/>
            <w:b/>
            <w:bCs/>
            <w:noProof/>
          </w:rPr>
          <w:t>5.2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7910BB" w14:textId="0C5099EB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0" w:history="1">
        <w:r w:rsidRPr="00160CE8">
          <w:rPr>
            <w:rStyle w:val="af"/>
            <w:b/>
            <w:bCs/>
            <w:noProof/>
          </w:rPr>
          <w:t>5.3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F83B46A" w14:textId="6E3D7A98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1" w:history="1">
        <w:r w:rsidRPr="00160CE8">
          <w:rPr>
            <w:rStyle w:val="af"/>
            <w:b/>
            <w:bCs/>
            <w:noProof/>
          </w:rPr>
          <w:t>5.4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AD4894" w14:textId="3A0C234D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2" w:history="1">
        <w:r w:rsidRPr="00160CE8">
          <w:rPr>
            <w:rStyle w:val="af"/>
            <w:b/>
            <w:bCs/>
            <w:noProof/>
          </w:rPr>
          <w:t>5.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C6628E" w14:textId="3655238A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3" w:history="1">
        <w:r w:rsidRPr="00160CE8">
          <w:rPr>
            <w:rStyle w:val="af"/>
            <w:b/>
            <w:bCs/>
            <w:noProof/>
          </w:rPr>
          <w:t>5.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BFC71E" w14:textId="1044F1B4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4" w:history="1">
        <w:r w:rsidRPr="00160CE8">
          <w:rPr>
            <w:rStyle w:val="af"/>
            <w:b/>
            <w:bCs/>
            <w:noProof/>
          </w:rPr>
          <w:t>5.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468218" w14:textId="56D1CF75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5" w:history="1">
        <w:r w:rsidRPr="00160CE8">
          <w:rPr>
            <w:rStyle w:val="af"/>
            <w:b/>
            <w:bCs/>
            <w:noProof/>
          </w:rPr>
          <w:t>6  计划联动看板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FUNC-S1-007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F9B566" w14:textId="7BB0C672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6" w:history="1">
        <w:r w:rsidRPr="00160CE8">
          <w:rPr>
            <w:rStyle w:val="af"/>
            <w:b/>
            <w:bCs/>
            <w:noProof/>
          </w:rPr>
          <w:t>6.1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B0EC5D" w14:textId="43B13299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7" w:history="1">
        <w:r w:rsidRPr="00160CE8">
          <w:rPr>
            <w:rStyle w:val="af"/>
            <w:b/>
            <w:bCs/>
            <w:noProof/>
          </w:rPr>
          <w:t>6.2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686B40" w14:textId="0B8E3AF9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8" w:history="1">
        <w:r w:rsidRPr="00160CE8">
          <w:rPr>
            <w:rStyle w:val="af"/>
            <w:b/>
            <w:bCs/>
            <w:noProof/>
          </w:rPr>
          <w:t>6.3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0E74A53" w14:textId="415F8E1A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9" w:history="1">
        <w:r w:rsidRPr="00160CE8">
          <w:rPr>
            <w:rStyle w:val="af"/>
            <w:b/>
            <w:bCs/>
            <w:noProof/>
          </w:rPr>
          <w:t>6.4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1AFDFC" w14:textId="3D38B0A4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0" w:history="1">
        <w:r w:rsidRPr="00160CE8">
          <w:rPr>
            <w:rStyle w:val="af"/>
            <w:b/>
            <w:bCs/>
            <w:noProof/>
          </w:rPr>
          <w:t>6.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A8E905A" w14:textId="424158F0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1" w:history="1">
        <w:r w:rsidRPr="00160CE8">
          <w:rPr>
            <w:rStyle w:val="af"/>
            <w:b/>
            <w:bCs/>
            <w:noProof/>
          </w:rPr>
          <w:t>6.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44AFE7" w14:textId="271E5752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2" w:history="1">
        <w:r w:rsidRPr="00160CE8">
          <w:rPr>
            <w:rStyle w:val="af"/>
            <w:b/>
            <w:bCs/>
            <w:noProof/>
          </w:rPr>
          <w:t>6.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81CF747" w14:textId="2F617365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3" w:history="1">
        <w:r w:rsidRPr="00160CE8">
          <w:rPr>
            <w:rStyle w:val="af"/>
            <w:b/>
            <w:bCs/>
            <w:noProof/>
          </w:rPr>
          <w:t>7  需求明细核验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FUNC-S1-008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4727C5" w14:textId="09723FE2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4" w:history="1">
        <w:r w:rsidRPr="00160CE8">
          <w:rPr>
            <w:rStyle w:val="af"/>
            <w:b/>
            <w:bCs/>
            <w:noProof/>
          </w:rPr>
          <w:t>7.1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CDADA0" w14:textId="26ECF8E8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5" w:history="1">
        <w:r w:rsidRPr="00160CE8">
          <w:rPr>
            <w:rStyle w:val="af"/>
            <w:b/>
            <w:bCs/>
            <w:noProof/>
          </w:rPr>
          <w:t>7.2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B8A8CBE" w14:textId="16F020D6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6" w:history="1">
        <w:r w:rsidRPr="00160CE8">
          <w:rPr>
            <w:rStyle w:val="af"/>
            <w:b/>
            <w:bCs/>
            <w:noProof/>
          </w:rPr>
          <w:t>7.3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D464903" w14:textId="4907EF4B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7" w:history="1">
        <w:r w:rsidRPr="00160CE8">
          <w:rPr>
            <w:rStyle w:val="af"/>
            <w:b/>
            <w:bCs/>
            <w:noProof/>
          </w:rPr>
          <w:t>7.4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C6BD8D2" w14:textId="091EE8B8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8" w:history="1">
        <w:r w:rsidRPr="00160CE8">
          <w:rPr>
            <w:rStyle w:val="af"/>
            <w:b/>
            <w:bCs/>
            <w:noProof/>
          </w:rPr>
          <w:t>7.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69DD3C" w14:textId="08960FD7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9" w:history="1">
        <w:r w:rsidRPr="00160CE8">
          <w:rPr>
            <w:rStyle w:val="af"/>
            <w:b/>
            <w:bCs/>
            <w:noProof/>
          </w:rPr>
          <w:t>7.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585924AE" w14:textId="5D919EEA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0" w:history="1">
        <w:r w:rsidRPr="00160CE8">
          <w:rPr>
            <w:rStyle w:val="af"/>
            <w:b/>
            <w:bCs/>
            <w:noProof/>
          </w:rPr>
          <w:t>7.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19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E117E7" w14:textId="740FDDB5" w:rsidR="000C3401" w:rsidRDefault="000C3401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1" w:history="1">
        <w:r w:rsidRPr="00160CE8">
          <w:rPr>
            <w:rStyle w:val="af"/>
            <w:b/>
            <w:bCs/>
            <w:noProof/>
          </w:rPr>
          <w:t>8  产销协同看板</w:t>
        </w:r>
        <w:r w:rsidRPr="00160CE8">
          <w:rPr>
            <w:rStyle w:val="af"/>
            <w:b/>
            <w:bCs/>
            <w:noProof/>
            <w:lang w:eastAsia="zh"/>
          </w:rPr>
          <w:t>(</w:t>
        </w:r>
        <w:r w:rsidRPr="00160CE8">
          <w:rPr>
            <w:rStyle w:val="af"/>
            <w:b/>
            <w:bCs/>
            <w:noProof/>
          </w:rPr>
          <w:t>FUNC-S1-009</w:t>
        </w:r>
        <w:r w:rsidRPr="00160CE8">
          <w:rPr>
            <w:rStyle w:val="af"/>
            <w:b/>
            <w:bCs/>
            <w:noProof/>
            <w:lang w:eastAsia="zh"/>
          </w:rPr>
          <w:t>)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C5ED9F3" w14:textId="252AA5B4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2" w:history="1">
        <w:r w:rsidRPr="00160CE8">
          <w:rPr>
            <w:rStyle w:val="af"/>
            <w:b/>
            <w:bCs/>
            <w:noProof/>
          </w:rPr>
          <w:t>8.1  目标/宗旨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DC21CE" w14:textId="24B6596E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3" w:history="1">
        <w:r w:rsidRPr="00160CE8">
          <w:rPr>
            <w:rStyle w:val="af"/>
            <w:b/>
            <w:bCs/>
            <w:noProof/>
          </w:rPr>
          <w:t>8.2  业务流程图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3109D692" w14:textId="26896C38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4" w:history="1">
        <w:r w:rsidRPr="00160CE8">
          <w:rPr>
            <w:rStyle w:val="af"/>
            <w:b/>
            <w:bCs/>
            <w:noProof/>
          </w:rPr>
          <w:t>8.3  业务流程说明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7966E5" w14:textId="617F1E52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5" w:history="1">
        <w:r w:rsidRPr="00160CE8">
          <w:rPr>
            <w:rStyle w:val="af"/>
            <w:b/>
            <w:bCs/>
            <w:noProof/>
          </w:rPr>
          <w:t>8.4  业务流程规则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096D4074" w14:textId="775BD7E3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6" w:history="1">
        <w:r w:rsidRPr="00160CE8">
          <w:rPr>
            <w:rStyle w:val="af"/>
            <w:b/>
            <w:bCs/>
            <w:noProof/>
          </w:rPr>
          <w:t>8.</w:t>
        </w:r>
        <w:r w:rsidRPr="00160CE8">
          <w:rPr>
            <w:rStyle w:val="af"/>
            <w:b/>
            <w:bCs/>
            <w:noProof/>
            <w:lang w:eastAsia="zh"/>
          </w:rPr>
          <w:t>5</w:t>
        </w:r>
        <w:r w:rsidRPr="00160CE8">
          <w:rPr>
            <w:rStyle w:val="af"/>
            <w:b/>
            <w:bCs/>
            <w:noProof/>
          </w:rPr>
          <w:t xml:space="preserve">  权限管理需求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F4E4CC6" w14:textId="62E07DEB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7" w:history="1">
        <w:r w:rsidRPr="00160CE8">
          <w:rPr>
            <w:rStyle w:val="af"/>
            <w:b/>
            <w:bCs/>
            <w:noProof/>
          </w:rPr>
          <w:t>8.</w:t>
        </w:r>
        <w:r w:rsidRPr="00160CE8">
          <w:rPr>
            <w:rStyle w:val="af"/>
            <w:b/>
            <w:bCs/>
            <w:noProof/>
            <w:lang w:eastAsia="zh"/>
          </w:rPr>
          <w:t>6</w:t>
        </w:r>
        <w:r w:rsidRPr="00160CE8">
          <w:rPr>
            <w:rStyle w:val="af"/>
            <w:b/>
            <w:bCs/>
            <w:noProof/>
          </w:rPr>
          <w:t xml:space="preserve">  系统接口集成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9E42F55" w14:textId="4392EDA3" w:rsidR="000C3401" w:rsidRDefault="000C3401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8" w:history="1">
        <w:r w:rsidRPr="00160CE8">
          <w:rPr>
            <w:rStyle w:val="af"/>
            <w:b/>
            <w:bCs/>
            <w:noProof/>
          </w:rPr>
          <w:t>8.</w:t>
        </w:r>
        <w:r w:rsidRPr="00160CE8">
          <w:rPr>
            <w:rStyle w:val="af"/>
            <w:b/>
            <w:bCs/>
            <w:noProof/>
            <w:lang w:eastAsia="zh"/>
          </w:rPr>
          <w:t>7</w:t>
        </w:r>
        <w:r w:rsidRPr="00160CE8">
          <w:rPr>
            <w:rStyle w:val="af"/>
            <w:b/>
            <w:bCs/>
            <w:noProof/>
          </w:rPr>
          <w:t xml:space="preserve">  报表需求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21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6B9F66" w14:textId="01F89CD6" w:rsidR="00A9534F" w:rsidRDefault="003B61C3">
      <w:pPr>
        <w:rPr>
          <w:rFonts w:hint="eastAsia"/>
        </w:rPr>
      </w:pPr>
      <w:r>
        <w:rPr>
          <w:color w:val="000000"/>
        </w:rPr>
        <w:fldChar w:fldCharType="end"/>
      </w:r>
    </w:p>
    <w:p w14:paraId="31CF01C5" w14:textId="77777777" w:rsidR="00A9534F" w:rsidRDefault="003B61C3">
      <w:pPr>
        <w:pStyle w:val="1"/>
        <w:spacing w:before="400" w:after="200"/>
        <w:rPr>
          <w:rFonts w:hint="eastAsia"/>
        </w:rPr>
      </w:pPr>
      <w:r>
        <w:rPr>
          <w:color w:val="000000"/>
        </w:rPr>
        <w:br w:type="page"/>
      </w:r>
      <w:bookmarkStart w:id="0" w:name="_Toc239399389"/>
      <w:r>
        <w:rPr>
          <w:color w:val="000000"/>
        </w:rPr>
        <w:lastRenderedPageBreak/>
        <w:t xml:space="preserve">1  </w:t>
      </w:r>
      <w:r>
        <w:rPr>
          <w:color w:val="000000"/>
        </w:rPr>
        <w:t>总体业务方案</w:t>
      </w:r>
      <w:bookmarkEnd w:id="0"/>
    </w:p>
    <w:p w14:paraId="6D83A3D4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" w:name="_Toc308241481"/>
      <w:bookmarkStart w:id="2" w:name="_Toc239399390"/>
      <w:r>
        <w:rPr>
          <w:b/>
          <w:bCs/>
          <w:color w:val="000000"/>
          <w:sz w:val="28"/>
          <w:szCs w:val="28"/>
        </w:rPr>
        <w:t xml:space="preserve">1.1  </w:t>
      </w:r>
      <w:r>
        <w:rPr>
          <w:b/>
          <w:bCs/>
          <w:color w:val="000000"/>
          <w:sz w:val="28"/>
          <w:szCs w:val="28"/>
        </w:rPr>
        <w:t>目标和宗旨</w:t>
      </w:r>
      <w:bookmarkEnd w:id="1"/>
      <w:bookmarkEnd w:id="2"/>
    </w:p>
    <w:p w14:paraId="6E30DDDF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指导销售订单从接收</w:t>
      </w:r>
      <w:r>
        <w:rPr>
          <w:color w:val="000000"/>
        </w:rPr>
        <w:t>→</w:t>
      </w:r>
      <w:r>
        <w:rPr>
          <w:color w:val="000000"/>
        </w:rPr>
        <w:t>评审</w:t>
      </w:r>
      <w:r>
        <w:rPr>
          <w:color w:val="000000"/>
        </w:rPr>
        <w:t>→</w:t>
      </w:r>
      <w:r>
        <w:rPr>
          <w:color w:val="000000"/>
        </w:rPr>
        <w:t>排产</w:t>
      </w:r>
      <w:r>
        <w:rPr>
          <w:color w:val="000000"/>
        </w:rPr>
        <w:t>→</w:t>
      </w:r>
      <w:r>
        <w:rPr>
          <w:color w:val="000000"/>
        </w:rPr>
        <w:t>采购</w:t>
      </w:r>
      <w:r>
        <w:rPr>
          <w:color w:val="000000"/>
        </w:rPr>
        <w:t>→</w:t>
      </w:r>
      <w:r>
        <w:rPr>
          <w:color w:val="000000"/>
        </w:rPr>
        <w:t>生产</w:t>
      </w:r>
      <w:r>
        <w:rPr>
          <w:color w:val="000000"/>
        </w:rPr>
        <w:t>→</w:t>
      </w:r>
      <w:r>
        <w:rPr>
          <w:color w:val="000000"/>
        </w:rPr>
        <w:t>发运的全流程在线化</w:t>
      </w:r>
      <w:r>
        <w:rPr>
          <w:rFonts w:hint="eastAsia"/>
          <w:color w:val="000000"/>
        </w:rPr>
        <w:t>监控管理</w:t>
      </w:r>
      <w:r>
        <w:rPr>
          <w:color w:val="000000"/>
        </w:rPr>
        <w:t>。</w:t>
      </w:r>
    </w:p>
    <w:p w14:paraId="63BC968A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通过</w:t>
      </w:r>
      <w:r>
        <w:rPr>
          <w:color w:val="000000"/>
        </w:rPr>
        <w:t>KPI</w:t>
      </w:r>
      <w:r>
        <w:rPr>
          <w:color w:val="000000"/>
        </w:rPr>
        <w:t>指标体系驱动业务流程持续改善。</w:t>
      </w:r>
    </w:p>
    <w:p w14:paraId="54E826F0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3" w:name="_Toc253000299"/>
      <w:bookmarkStart w:id="4" w:name="_Toc239399391"/>
      <w:r>
        <w:rPr>
          <w:b/>
          <w:bCs/>
          <w:color w:val="000000"/>
          <w:sz w:val="28"/>
          <w:szCs w:val="28"/>
        </w:rPr>
        <w:t xml:space="preserve">1.2  </w:t>
      </w:r>
      <w:r>
        <w:rPr>
          <w:b/>
          <w:bCs/>
          <w:color w:val="000000"/>
          <w:sz w:val="28"/>
          <w:szCs w:val="28"/>
        </w:rPr>
        <w:t>总体业务流程图</w:t>
      </w:r>
      <w:bookmarkEnd w:id="3"/>
      <w:bookmarkEnd w:id="4"/>
    </w:p>
    <w:p w14:paraId="692ABA39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产销协同模块覆盖从</w:t>
      </w:r>
      <w:r>
        <w:rPr>
          <w:color w:val="000000"/>
        </w:rPr>
        <w:t>"</w:t>
      </w:r>
      <w:r>
        <w:rPr>
          <w:color w:val="000000"/>
        </w:rPr>
        <w:t>产品设计</w:t>
      </w:r>
      <w:r>
        <w:rPr>
          <w:color w:val="000000"/>
        </w:rPr>
        <w:t>"</w:t>
      </w:r>
      <w:r>
        <w:rPr>
          <w:color w:val="000000"/>
        </w:rPr>
        <w:t>到</w:t>
      </w:r>
      <w:r>
        <w:rPr>
          <w:color w:val="000000"/>
        </w:rPr>
        <w:t>"</w:t>
      </w:r>
      <w:r>
        <w:rPr>
          <w:color w:val="000000"/>
        </w:rPr>
        <w:t>成品发运</w:t>
      </w:r>
      <w:r>
        <w:rPr>
          <w:color w:val="000000"/>
        </w:rPr>
        <w:t>"</w:t>
      </w:r>
      <w:r>
        <w:rPr>
          <w:color w:val="000000"/>
        </w:rPr>
        <w:t>的订单履约全链路，下图展示了主线流程（订单履约链）：</w:t>
      </w:r>
    </w:p>
    <w:p w14:paraId="27371245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0" distR="0" wp14:anchorId="504A0879" wp14:editId="4333DDCD">
            <wp:extent cx="5142230" cy="1457325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" b="6267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45761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4BAAF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5" w:name="_Toc882245022"/>
      <w:bookmarkStart w:id="6" w:name="_Toc239399392"/>
      <w:r>
        <w:rPr>
          <w:b/>
          <w:bCs/>
          <w:color w:val="000000"/>
          <w:sz w:val="28"/>
          <w:szCs w:val="28"/>
        </w:rPr>
        <w:t xml:space="preserve">1.3  </w:t>
      </w:r>
      <w:r>
        <w:rPr>
          <w:b/>
          <w:bCs/>
          <w:color w:val="000000"/>
          <w:sz w:val="28"/>
          <w:szCs w:val="28"/>
        </w:rPr>
        <w:t>方案设计</w:t>
      </w:r>
      <w:bookmarkEnd w:id="5"/>
      <w:bookmarkEnd w:id="6"/>
    </w:p>
    <w:p w14:paraId="443A8857" w14:textId="77777777" w:rsidR="00A9534F" w:rsidRDefault="003B61C3">
      <w:pPr>
        <w:spacing w:after="120" w:line="360" w:lineRule="auto"/>
        <w:rPr>
          <w:rFonts w:hint="eastAsia"/>
        </w:rPr>
      </w:pPr>
      <w:r>
        <w:rPr>
          <w:rFonts w:hint="eastAsia"/>
          <w:color w:val="000000"/>
        </w:rPr>
        <w:t>产销协同</w:t>
      </w:r>
      <w:r>
        <w:rPr>
          <w:color w:val="000000"/>
        </w:rPr>
        <w:t>模块覆盖以下核心功能模块：</w:t>
      </w:r>
    </w:p>
    <w:p w14:paraId="148D575C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订单评审管理：销售订单的</w:t>
      </w:r>
      <w:r>
        <w:rPr>
          <w:rFonts w:hint="eastAsia"/>
          <w:color w:val="000000"/>
        </w:rPr>
        <w:t>管理</w:t>
      </w:r>
      <w:r>
        <w:rPr>
          <w:color w:val="000000"/>
        </w:rPr>
        <w:t>、交期评估与确认；</w:t>
      </w:r>
      <w:r>
        <w:rPr>
          <w:rFonts w:hint="eastAsia"/>
          <w:color w:val="000000"/>
        </w:rPr>
        <w:t>订单</w:t>
      </w:r>
      <w:r>
        <w:rPr>
          <w:color w:val="000000"/>
        </w:rPr>
        <w:t>变更审批流</w:t>
      </w:r>
    </w:p>
    <w:p w14:paraId="0D5D3187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订单交付管理：</w:t>
      </w:r>
      <w:r>
        <w:rPr>
          <w:rFonts w:hint="eastAsia"/>
          <w:color w:val="000000"/>
        </w:rPr>
        <w:t>全链路</w:t>
      </w:r>
      <w:r>
        <w:rPr>
          <w:color w:val="000000"/>
        </w:rPr>
        <w:t>追踪，从订单信息到成品发运的全链路可视化</w:t>
      </w:r>
    </w:p>
    <w:p w14:paraId="4B41B7FF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订单发货管理：发货计划、</w:t>
      </w:r>
      <w:r>
        <w:rPr>
          <w:rFonts w:hint="eastAsia"/>
          <w:color w:val="000000"/>
        </w:rPr>
        <w:t>成品发运</w:t>
      </w:r>
      <w:r>
        <w:rPr>
          <w:color w:val="000000"/>
        </w:rPr>
        <w:t>的在线管理</w:t>
      </w:r>
    </w:p>
    <w:p w14:paraId="333C9511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需求明细核验：</w:t>
      </w:r>
      <w:r>
        <w:rPr>
          <w:color w:val="000000"/>
        </w:rPr>
        <w:t>BOM</w:t>
      </w:r>
      <w:r>
        <w:rPr>
          <w:color w:val="000000"/>
        </w:rPr>
        <w:t>需求展开的在线查看</w:t>
      </w:r>
    </w:p>
    <w:p w14:paraId="362F8870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工单下达：生产工单的物料齐套检查、</w:t>
      </w:r>
      <w:r>
        <w:rPr>
          <w:color w:val="000000"/>
        </w:rPr>
        <w:t>MRP</w:t>
      </w:r>
      <w:r>
        <w:rPr>
          <w:color w:val="000000"/>
        </w:rPr>
        <w:t>同步与逐单下达</w:t>
      </w:r>
    </w:p>
    <w:p w14:paraId="589213AB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产销协同看板：</w:t>
      </w:r>
      <w:r>
        <w:rPr>
          <w:color w:val="000000"/>
        </w:rPr>
        <w:t>L1/L2/L3/L4</w:t>
      </w:r>
      <w:r>
        <w:rPr>
          <w:color w:val="000000"/>
        </w:rPr>
        <w:t>多层级</w:t>
      </w:r>
      <w:r>
        <w:rPr>
          <w:color w:val="000000"/>
        </w:rPr>
        <w:t>KPI</w:t>
      </w:r>
      <w:r>
        <w:rPr>
          <w:color w:val="000000"/>
        </w:rPr>
        <w:t>可视化监控</w:t>
      </w:r>
    </w:p>
    <w:p w14:paraId="77095EEF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数据层面，本模块采用数据对接服务分层架构，业务运行数据通过定时任务同步到中台，前端页面和看板使用中台数据展示。</w:t>
      </w:r>
    </w:p>
    <w:p w14:paraId="3D8BF288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3CE4210D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7" w:name="_Toc2084559443"/>
      <w:bookmarkStart w:id="8" w:name="_Toc239399393"/>
      <w:r>
        <w:rPr>
          <w:rFonts w:hint="eastAsia"/>
          <w:b/>
          <w:bCs/>
          <w:color w:val="000000"/>
        </w:rPr>
        <w:lastRenderedPageBreak/>
        <w:t>2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订单评审管理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FUNC-S1-003</w:t>
      </w:r>
      <w:r>
        <w:rPr>
          <w:rFonts w:hint="eastAsia"/>
          <w:b/>
          <w:bCs/>
          <w:color w:val="000000"/>
          <w:lang w:eastAsia="zh"/>
        </w:rPr>
        <w:t>)</w:t>
      </w:r>
      <w:bookmarkEnd w:id="7"/>
      <w:bookmarkEnd w:id="8"/>
    </w:p>
    <w:p w14:paraId="16D4BACE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9" w:name="_Toc2032134482"/>
      <w:bookmarkStart w:id="10" w:name="_Toc239399394"/>
      <w:r>
        <w:rPr>
          <w:rFonts w:hint="eastAsia"/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9"/>
      <w:bookmarkEnd w:id="10"/>
    </w:p>
    <w:p w14:paraId="7A0F2475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实现销售订单的在线录入、查询、编辑和删除操作。</w:t>
      </w:r>
    </w:p>
    <w:p w14:paraId="31F6A27A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对无法被成品库存直接满足的订单进行交期评审，给出预计交付日期。</w:t>
      </w:r>
    </w:p>
    <w:p w14:paraId="5DC3F377" w14:textId="77777777" w:rsidR="00A9534F" w:rsidRDefault="003B61C3">
      <w:pPr>
        <w:spacing w:after="60" w:line="340" w:lineRule="auto"/>
        <w:ind w:firstLineChars="200" w:firstLine="420"/>
        <w:rPr>
          <w:rFonts w:hint="eastAsia"/>
        </w:rPr>
      </w:pPr>
      <w:r>
        <w:rPr>
          <w:color w:val="000000"/>
        </w:rPr>
        <w:t>对</w:t>
      </w:r>
      <w:r>
        <w:rPr>
          <w:rFonts w:hint="eastAsia"/>
          <w:color w:val="000000"/>
        </w:rPr>
        <w:t>和客户确认过交期的订单信息进行交期确认</w:t>
      </w:r>
      <w:r>
        <w:rPr>
          <w:color w:val="000000"/>
        </w:rPr>
        <w:t>，</w:t>
      </w:r>
      <w:r>
        <w:rPr>
          <w:rFonts w:hint="eastAsia"/>
          <w:color w:val="000000"/>
        </w:rPr>
        <w:t>生成对应的生产工单和采购单</w:t>
      </w:r>
      <w:r>
        <w:rPr>
          <w:color w:val="000000"/>
        </w:rPr>
        <w:t>。</w:t>
      </w:r>
    </w:p>
    <w:p w14:paraId="41601192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支持订单变更管理，变更记录可追溯，变更时通过审批流管控。</w:t>
      </w:r>
    </w:p>
    <w:p w14:paraId="1D8ED2C0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1" w:name="_Toc352289829"/>
      <w:bookmarkStart w:id="12" w:name="_Toc239399395"/>
      <w:r>
        <w:rPr>
          <w:b/>
          <w:bCs/>
          <w:color w:val="000000"/>
          <w:sz w:val="28"/>
          <w:szCs w:val="28"/>
        </w:rPr>
        <w:t xml:space="preserve">2.2  </w:t>
      </w:r>
      <w:r>
        <w:rPr>
          <w:b/>
          <w:bCs/>
          <w:color w:val="000000"/>
          <w:sz w:val="28"/>
          <w:szCs w:val="28"/>
        </w:rPr>
        <w:t>业务流程图</w:t>
      </w:r>
      <w:bookmarkEnd w:id="11"/>
      <w:bookmarkEnd w:id="12"/>
    </w:p>
    <w:p w14:paraId="0B37D8E2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0" distR="0" wp14:anchorId="37D0E521" wp14:editId="63F2ECCA">
            <wp:extent cx="5143500" cy="3429000"/>
            <wp:effectExtent l="0" t="0" r="0" b="0"/>
            <wp:docPr id="1374876283" name="图片 1374876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76283" name="图片 137487628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8145D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流程路径：订单信息录入</w:t>
      </w:r>
      <w:r>
        <w:rPr>
          <w:color w:val="000000"/>
        </w:rPr>
        <w:t xml:space="preserve"> → </w:t>
      </w:r>
      <w:r>
        <w:rPr>
          <w:color w:val="000000"/>
        </w:rPr>
        <w:t>订单评审（交期评估）</w:t>
      </w:r>
      <w:r>
        <w:rPr>
          <w:color w:val="000000"/>
        </w:rPr>
        <w:t xml:space="preserve"> → </w:t>
      </w:r>
      <w:r>
        <w:rPr>
          <w:color w:val="000000"/>
        </w:rPr>
        <w:t>交期确认</w:t>
      </w:r>
      <w:r>
        <w:rPr>
          <w:color w:val="000000"/>
        </w:rPr>
        <w:t xml:space="preserve"> → </w:t>
      </w:r>
      <w:r>
        <w:rPr>
          <w:color w:val="000000"/>
        </w:rPr>
        <w:t>如需变更则发起变更审批流。</w:t>
      </w:r>
    </w:p>
    <w:p w14:paraId="178231D1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3" w:name="_Toc515246502"/>
      <w:bookmarkStart w:id="14" w:name="_Toc239399396"/>
      <w:r>
        <w:rPr>
          <w:b/>
          <w:bCs/>
          <w:color w:val="000000"/>
          <w:sz w:val="28"/>
          <w:szCs w:val="28"/>
        </w:rPr>
        <w:t xml:space="preserve">2.3  </w:t>
      </w:r>
      <w:r>
        <w:rPr>
          <w:b/>
          <w:bCs/>
          <w:color w:val="000000"/>
          <w:sz w:val="28"/>
          <w:szCs w:val="28"/>
        </w:rPr>
        <w:t>业务流程说明</w:t>
      </w:r>
      <w:bookmarkEnd w:id="13"/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1284"/>
        <w:gridCol w:w="996"/>
        <w:gridCol w:w="3401"/>
        <w:gridCol w:w="1261"/>
        <w:gridCol w:w="1525"/>
      </w:tblGrid>
      <w:tr w:rsidR="00A9534F" w14:paraId="7BCE1C6F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8BDE67B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83FE86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6C4A59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11185B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842D077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6440DB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691897C9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D25C61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D2C117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订单列表查询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A761F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666291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通过订单号、客户、日期范围等条件筛选查询订单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43CBA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查询条件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E7724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订单列表</w:t>
            </w:r>
          </w:p>
        </w:tc>
      </w:tr>
      <w:tr w:rsidR="00A9534F" w14:paraId="715639E8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F83F37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4207A0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订单新增保存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CF5DE7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64747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录入销售订单基本信息（客户、物料、数量、交期等）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D4CF0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销售需求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16F23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待评审订单</w:t>
            </w:r>
          </w:p>
        </w:tc>
      </w:tr>
      <w:tr w:rsidR="00A9534F" w14:paraId="4257E27F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F8800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F53709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订单评审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交期评估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14377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5A0907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系统根据成品库存、在制工单、物料齐套约束给出预计交期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2328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订单信息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9E8C84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建议交期</w:t>
            </w:r>
          </w:p>
        </w:tc>
      </w:tr>
      <w:tr w:rsidR="00A9534F" w14:paraId="0AEB0699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98FD6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3E150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交期确认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0B9D21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3BD6B5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确认交期结果，</w:t>
            </w:r>
            <w:r>
              <w:rPr>
                <w:rFonts w:hint="eastAsia"/>
                <w:color w:val="000000"/>
                <w:sz w:val="20"/>
                <w:szCs w:val="20"/>
              </w:rPr>
              <w:t>生成生产工单和采购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单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CB97C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建议交期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8BCAA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已确认订单</w:t>
            </w:r>
          </w:p>
        </w:tc>
      </w:tr>
      <w:tr w:rsidR="00A9534F" w14:paraId="7D2E2A91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68D47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AB3AC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订单变更（审批流）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0FBFAE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color w:val="000000"/>
                <w:sz w:val="20"/>
                <w:szCs w:val="20"/>
              </w:rPr>
              <w:t>审批人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DD64D3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交期确认后如需修改订单，发起变更申请，走审批流；变更记录自动归档并累加次数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15DC94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变更需求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001B8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变更记录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审批流</w:t>
            </w:r>
          </w:p>
        </w:tc>
      </w:tr>
    </w:tbl>
    <w:p w14:paraId="6F23F2FC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5" w:name="_Toc2097917430"/>
      <w:bookmarkStart w:id="16" w:name="_Toc239399397"/>
      <w:r>
        <w:rPr>
          <w:rFonts w:hint="eastAsia"/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15"/>
      <w:bookmarkEnd w:id="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2"/>
        <w:gridCol w:w="2553"/>
        <w:gridCol w:w="5651"/>
      </w:tblGrid>
      <w:tr w:rsidR="00A9534F" w14:paraId="02B7F6C7" w14:textId="77777777">
        <w:trPr>
          <w:tblHeader/>
        </w:trPr>
        <w:tc>
          <w:tcPr>
            <w:tcW w:w="8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12DA68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序列号</w:t>
            </w:r>
          </w:p>
        </w:tc>
        <w:tc>
          <w:tcPr>
            <w:tcW w:w="25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F5B7CE9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5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3D3E2F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13F40DFE" w14:textId="77777777">
        <w:tc>
          <w:tcPr>
            <w:tcW w:w="8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682F53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906901C" w14:textId="77777777" w:rsidR="00A9534F" w:rsidRDefault="003B61C3">
            <w:pPr>
              <w:rPr>
                <w:rFonts w:hint="eastAsia"/>
              </w:rPr>
            </w:pPr>
            <w:r>
              <w:rPr>
                <w:rStyle w:val="HighlightedVariable"/>
                <w:rFonts w:hint="eastAsia"/>
                <w:color w:val="000000"/>
              </w:rPr>
              <w:t>生成建议齐套交期</w:t>
            </w:r>
          </w:p>
        </w:tc>
        <w:tc>
          <w:tcPr>
            <w:tcW w:w="5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D34B14" w14:textId="77777777" w:rsidR="00A9534F" w:rsidRDefault="003B61C3">
            <w:pPr>
              <w:pStyle w:val="a3"/>
              <w:ind w:left="0"/>
              <w:rPr>
                <w:rFonts w:ascii="微软雅黑" w:eastAsia="微软雅黑" w:hAnsi="微软雅黑" w:hint="eastAsia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根据资源检查结果为每个订单行均生成一个建议交期</w:t>
            </w:r>
          </w:p>
        </w:tc>
      </w:tr>
      <w:tr w:rsidR="00A9534F" w14:paraId="3A5D46ED" w14:textId="77777777">
        <w:tc>
          <w:tcPr>
            <w:tcW w:w="8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C986F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4A91D6" w14:textId="77777777" w:rsidR="00A9534F" w:rsidRDefault="003B61C3">
            <w:pPr>
              <w:rPr>
                <w:rFonts w:hint="eastAsia"/>
              </w:rPr>
            </w:pPr>
            <w:r>
              <w:rPr>
                <w:rStyle w:val="HighlightedVariable"/>
                <w:rFonts w:hint="eastAsia"/>
                <w:color w:val="000000"/>
              </w:rPr>
              <w:t>销售订单交期确认</w:t>
            </w:r>
          </w:p>
        </w:tc>
        <w:tc>
          <w:tcPr>
            <w:tcW w:w="5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C980C1" w14:textId="77777777" w:rsidR="00A9534F" w:rsidRDefault="003B61C3">
            <w:pPr>
              <w:pStyle w:val="TableText"/>
              <w:widowControl w:val="0"/>
              <w:jc w:val="both"/>
              <w:rPr>
                <w:rFonts w:ascii="微软雅黑" w:eastAsia="微软雅黑" w:hAnsi="微软雅黑" w:hint="eastAsia"/>
                <w:kern w:val="2"/>
                <w:sz w:val="21"/>
                <w:szCs w:val="24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  <w:kern w:val="2"/>
                <w:sz w:val="21"/>
                <w:szCs w:val="24"/>
              </w:rPr>
              <w:t>销售订单生成关联生产指令和要货令信息</w:t>
            </w:r>
          </w:p>
        </w:tc>
      </w:tr>
      <w:tr w:rsidR="00A9534F" w14:paraId="3C4A86B3" w14:textId="77777777">
        <w:tc>
          <w:tcPr>
            <w:tcW w:w="8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776D1A2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54FE09" w14:textId="77777777" w:rsidR="00A9534F" w:rsidRDefault="003B61C3">
            <w:pPr>
              <w:rPr>
                <w:rFonts w:hint="eastAsia"/>
              </w:rPr>
            </w:pPr>
            <w:r>
              <w:rPr>
                <w:rStyle w:val="HighlightedVariable"/>
                <w:rFonts w:hint="eastAsia"/>
                <w:color w:val="000000"/>
              </w:rPr>
              <w:t>订单评审关键数据</w:t>
            </w:r>
          </w:p>
        </w:tc>
        <w:tc>
          <w:tcPr>
            <w:tcW w:w="56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BA24C01" w14:textId="77777777" w:rsidR="00A9534F" w:rsidRDefault="003B61C3">
            <w:pPr>
              <w:rPr>
                <w:rFonts w:hint="eastAsia"/>
              </w:rPr>
            </w:pPr>
            <w:r>
              <w:rPr>
                <w:rStyle w:val="HighlightedVariable"/>
                <w:rFonts w:hint="eastAsia"/>
                <w:color w:val="000000"/>
                <w:kern w:val="2"/>
                <w:szCs w:val="24"/>
              </w:rPr>
              <w:t>销售订单数据、成品库存数据、建议交付时间、在制品库存数据</w:t>
            </w:r>
          </w:p>
        </w:tc>
      </w:tr>
    </w:tbl>
    <w:p w14:paraId="121E4DAF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7" w:name="_Toc1865140522"/>
      <w:bookmarkStart w:id="18" w:name="_Toc239399398"/>
      <w:r>
        <w:rPr>
          <w:rFonts w:hint="eastAsia"/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17"/>
      <w:bookmarkEnd w:id="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810"/>
        <w:gridCol w:w="6656"/>
      </w:tblGrid>
      <w:tr w:rsidR="00A9534F" w14:paraId="2DD7BF00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F96DF1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9F8FE6C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0454E3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2C698DD4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C71D1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B30C9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客服专员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4F7AB0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查看订单列表；新建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删除订单；发起变更申请</w:t>
            </w:r>
          </w:p>
        </w:tc>
      </w:tr>
      <w:tr w:rsidR="00A9534F" w14:paraId="56981CA5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72C6C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6405BB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0B67C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查看订单列表；执行订单评审和交期确认操作</w:t>
            </w:r>
          </w:p>
        </w:tc>
      </w:tr>
      <w:tr w:rsidR="00A9534F" w14:paraId="028274E8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8FD55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F9081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审批人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B7E96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审核订单变更申请（仅变更场景触发）</w:t>
            </w:r>
          </w:p>
        </w:tc>
      </w:tr>
    </w:tbl>
    <w:p w14:paraId="61CBA340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9" w:name="_Toc190531820"/>
      <w:bookmarkStart w:id="20" w:name="_Toc239399399"/>
      <w:r>
        <w:rPr>
          <w:rFonts w:hint="eastAsia"/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19"/>
      <w:bookmarkEnd w:id="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156"/>
        <w:gridCol w:w="3755"/>
        <w:gridCol w:w="2556"/>
      </w:tblGrid>
      <w:tr w:rsidR="00A9534F" w14:paraId="498FF080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C42A637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3EF864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4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6FEA2F7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2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1BEA36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6EA5AC07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20A33E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C769AE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销售订单同步</w:t>
            </w:r>
          </w:p>
        </w:tc>
        <w:tc>
          <w:tcPr>
            <w:tcW w:w="4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219CA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通过定时</w:t>
            </w:r>
            <w:r>
              <w:rPr>
                <w:rFonts w:hint="eastAsia"/>
                <w:color w:val="000000"/>
                <w:sz w:val="20"/>
                <w:szCs w:val="20"/>
              </w:rPr>
              <w:t>任务</w:t>
            </w:r>
            <w:r>
              <w:rPr>
                <w:color w:val="000000"/>
                <w:sz w:val="20"/>
                <w:szCs w:val="20"/>
              </w:rPr>
              <w:t>同步销售订单到中台</w:t>
            </w:r>
          </w:p>
        </w:tc>
        <w:tc>
          <w:tcPr>
            <w:tcW w:w="2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82D15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定时（日）</w:t>
            </w:r>
          </w:p>
        </w:tc>
      </w:tr>
      <w:tr w:rsidR="00A9534F" w14:paraId="3F4AA217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C575F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4A598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交期确认接口</w:t>
            </w:r>
          </w:p>
        </w:tc>
        <w:tc>
          <w:tcPr>
            <w:tcW w:w="4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591B4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调用外部交期确认接口</w:t>
            </w:r>
          </w:p>
        </w:tc>
        <w:tc>
          <w:tcPr>
            <w:tcW w:w="2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787C7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手动触发</w:t>
            </w:r>
          </w:p>
        </w:tc>
      </w:tr>
      <w:tr w:rsidR="00A9534F" w14:paraId="421D6085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D39182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61960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</w:t>
            </w:r>
            <w:r>
              <w:rPr>
                <w:rFonts w:hint="eastAsia"/>
                <w:color w:val="000000"/>
                <w:sz w:val="20"/>
                <w:szCs w:val="20"/>
              </w:rPr>
              <w:t>评审接口</w:t>
            </w:r>
          </w:p>
        </w:tc>
        <w:tc>
          <w:tcPr>
            <w:tcW w:w="4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C51A9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调用外部</w:t>
            </w:r>
            <w:r>
              <w:rPr>
                <w:rFonts w:hint="eastAsia"/>
                <w:color w:val="000000"/>
                <w:sz w:val="20"/>
                <w:szCs w:val="20"/>
              </w:rPr>
              <w:t>订单评审</w:t>
            </w:r>
            <w:r>
              <w:rPr>
                <w:color w:val="000000"/>
                <w:sz w:val="20"/>
                <w:szCs w:val="20"/>
              </w:rPr>
              <w:t>接口</w:t>
            </w:r>
          </w:p>
        </w:tc>
        <w:tc>
          <w:tcPr>
            <w:tcW w:w="2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9974A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手动触发</w:t>
            </w:r>
          </w:p>
        </w:tc>
      </w:tr>
    </w:tbl>
    <w:p w14:paraId="7C0CA215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21" w:name="_Toc1763537962"/>
      <w:bookmarkStart w:id="22" w:name="_Toc239399400"/>
      <w:r>
        <w:rPr>
          <w:rFonts w:hint="eastAsia"/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21"/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346"/>
        <w:gridCol w:w="3239"/>
        <w:gridCol w:w="2882"/>
      </w:tblGrid>
      <w:tr w:rsidR="00A9534F" w14:paraId="0EB226D2" w14:textId="77777777">
        <w:trPr>
          <w:tblHeader/>
        </w:trPr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BB302A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3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D7A9B3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323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3A143D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</w:p>
        </w:tc>
        <w:tc>
          <w:tcPr>
            <w:tcW w:w="28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CB3F45C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6252D769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87FF02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3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4EDCD2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23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7A501D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8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602AB2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1F1ED4F4" w14:textId="77777777" w:rsidR="00A9534F" w:rsidRDefault="00A9534F">
      <w:pPr>
        <w:rPr>
          <w:rFonts w:hint="eastAsia"/>
        </w:rPr>
      </w:pPr>
    </w:p>
    <w:p w14:paraId="7CDC4724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23" w:name="_Toc1455902840"/>
      <w:bookmarkStart w:id="24" w:name="_Toc239399401"/>
      <w:r>
        <w:rPr>
          <w:rFonts w:hint="eastAsia"/>
          <w:b/>
          <w:bCs/>
          <w:color w:val="000000"/>
        </w:rPr>
        <w:t>3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订单交付管理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FUNC-S1-004</w:t>
      </w:r>
      <w:r>
        <w:rPr>
          <w:rFonts w:hint="eastAsia"/>
          <w:b/>
          <w:bCs/>
          <w:color w:val="000000"/>
          <w:lang w:eastAsia="zh"/>
        </w:rPr>
        <w:t>)</w:t>
      </w:r>
      <w:bookmarkEnd w:id="23"/>
      <w:bookmarkEnd w:id="24"/>
    </w:p>
    <w:p w14:paraId="29A21A41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25" w:name="_Toc871049980"/>
      <w:bookmarkStart w:id="26" w:name="_Toc239399402"/>
      <w:r>
        <w:rPr>
          <w:rFonts w:hint="eastAsia"/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25"/>
      <w:bookmarkEnd w:id="26"/>
    </w:p>
    <w:p w14:paraId="4AD5F1ED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以订单行</w:t>
      </w:r>
      <w:r>
        <w:rPr>
          <w:rFonts w:hint="eastAsia"/>
          <w:color w:val="000000"/>
        </w:rPr>
        <w:t>展开</w:t>
      </w:r>
      <w:r>
        <w:rPr>
          <w:color w:val="000000"/>
        </w:rPr>
        <w:t>展示每笔订单的交付状态。</w:t>
      </w:r>
    </w:p>
    <w:p w14:paraId="0CAEE16D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实现从</w:t>
      </w:r>
      <w:r>
        <w:rPr>
          <w:color w:val="000000"/>
        </w:rPr>
        <w:t>"</w:t>
      </w:r>
      <w:r>
        <w:rPr>
          <w:color w:val="000000"/>
        </w:rPr>
        <w:t>订单接收</w:t>
      </w:r>
      <w:r>
        <w:rPr>
          <w:color w:val="000000"/>
        </w:rPr>
        <w:t>"</w:t>
      </w:r>
      <w:r>
        <w:rPr>
          <w:color w:val="000000"/>
        </w:rPr>
        <w:t>到</w:t>
      </w:r>
      <w:r>
        <w:rPr>
          <w:color w:val="000000"/>
        </w:rPr>
        <w:t>"</w:t>
      </w:r>
      <w:r>
        <w:rPr>
          <w:color w:val="000000"/>
        </w:rPr>
        <w:t>成品发运</w:t>
      </w:r>
      <w:r>
        <w:rPr>
          <w:color w:val="000000"/>
        </w:rPr>
        <w:t>"</w:t>
      </w:r>
      <w:r>
        <w:rPr>
          <w:color w:val="000000"/>
        </w:rPr>
        <w:t>的全链路履约追踪。</w:t>
      </w:r>
    </w:p>
    <w:p w14:paraId="2C0ABB49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27" w:name="_Toc1693326799"/>
      <w:bookmarkStart w:id="28" w:name="_Toc239399403"/>
      <w:r>
        <w:rPr>
          <w:rFonts w:hint="eastAsia"/>
          <w:b/>
          <w:bCs/>
          <w:color w:val="000000"/>
          <w:sz w:val="28"/>
          <w:szCs w:val="28"/>
        </w:rPr>
        <w:lastRenderedPageBreak/>
        <w:t>3</w:t>
      </w:r>
      <w:r>
        <w:rPr>
          <w:b/>
          <w:bCs/>
          <w:color w:val="000000"/>
          <w:sz w:val="28"/>
          <w:szCs w:val="28"/>
        </w:rPr>
        <w:t xml:space="preserve">.2  </w:t>
      </w:r>
      <w:r>
        <w:rPr>
          <w:b/>
          <w:bCs/>
          <w:color w:val="000000"/>
          <w:sz w:val="28"/>
          <w:szCs w:val="28"/>
        </w:rPr>
        <w:t>业务流程图</w:t>
      </w:r>
      <w:bookmarkEnd w:id="27"/>
      <w:bookmarkEnd w:id="28"/>
    </w:p>
    <w:p w14:paraId="32BFAB33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0" distR="0" wp14:anchorId="7972FE5C" wp14:editId="4B950EBA">
            <wp:extent cx="5143500" cy="3429000"/>
            <wp:effectExtent l="0" t="0" r="0" b="0"/>
            <wp:docPr id="2095545912" name="图片 2095545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545912" name="图片 20955459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78888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流程路径：订单交付列表</w:t>
      </w:r>
      <w:r>
        <w:rPr>
          <w:color w:val="000000"/>
        </w:rPr>
        <w:t xml:space="preserve"> → </w:t>
      </w:r>
      <w:r>
        <w:rPr>
          <w:color w:val="000000"/>
        </w:rPr>
        <w:t>多条件筛选</w:t>
      </w:r>
      <w:r>
        <w:rPr>
          <w:color w:val="000000"/>
        </w:rPr>
        <w:t xml:space="preserve"> → </w:t>
      </w:r>
      <w:r>
        <w:rPr>
          <w:color w:val="000000"/>
        </w:rPr>
        <w:t>点击订单行</w:t>
      </w:r>
      <w:r>
        <w:rPr>
          <w:color w:val="000000"/>
        </w:rPr>
        <w:t xml:space="preserve"> → 8Tab</w:t>
      </w:r>
      <w:r>
        <w:rPr>
          <w:color w:val="000000"/>
        </w:rPr>
        <w:t>全景追踪（订单信息</w:t>
      </w:r>
      <w:r>
        <w:rPr>
          <w:color w:val="000000"/>
        </w:rPr>
        <w:t>→</w:t>
      </w:r>
      <w:r>
        <w:rPr>
          <w:color w:val="000000"/>
        </w:rPr>
        <w:t>评审</w:t>
      </w:r>
      <w:r>
        <w:rPr>
          <w:color w:val="000000"/>
        </w:rPr>
        <w:t>→</w:t>
      </w:r>
      <w:r>
        <w:rPr>
          <w:color w:val="000000"/>
        </w:rPr>
        <w:t>排程</w:t>
      </w:r>
      <w:r>
        <w:rPr>
          <w:color w:val="000000"/>
        </w:rPr>
        <w:t>→</w:t>
      </w:r>
      <w:r>
        <w:rPr>
          <w:color w:val="000000"/>
        </w:rPr>
        <w:t>物料需求</w:t>
      </w:r>
      <w:r>
        <w:rPr>
          <w:color w:val="000000"/>
        </w:rPr>
        <w:t>→</w:t>
      </w:r>
      <w:r>
        <w:rPr>
          <w:color w:val="000000"/>
        </w:rPr>
        <w:t>采购</w:t>
      </w:r>
      <w:r>
        <w:rPr>
          <w:color w:val="000000"/>
        </w:rPr>
        <w:t>→</w:t>
      </w:r>
      <w:r>
        <w:rPr>
          <w:color w:val="000000"/>
        </w:rPr>
        <w:t>备料</w:t>
      </w:r>
      <w:r>
        <w:rPr>
          <w:color w:val="000000"/>
        </w:rPr>
        <w:t>→</w:t>
      </w:r>
      <w:r>
        <w:rPr>
          <w:color w:val="000000"/>
        </w:rPr>
        <w:t>生产</w:t>
      </w:r>
      <w:r>
        <w:rPr>
          <w:color w:val="000000"/>
        </w:rPr>
        <w:t>→</w:t>
      </w:r>
      <w:r>
        <w:rPr>
          <w:color w:val="000000"/>
        </w:rPr>
        <w:t>入库发运）。</w:t>
      </w:r>
    </w:p>
    <w:p w14:paraId="67DDD4C5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29" w:name="_Toc122221412"/>
      <w:bookmarkStart w:id="30" w:name="_Toc239399404"/>
      <w:r>
        <w:rPr>
          <w:rFonts w:hint="eastAsia"/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.3  </w:t>
      </w:r>
      <w:r>
        <w:rPr>
          <w:b/>
          <w:bCs/>
          <w:color w:val="000000"/>
          <w:sz w:val="28"/>
          <w:szCs w:val="28"/>
        </w:rPr>
        <w:t>业务流程说明</w:t>
      </w:r>
      <w:bookmarkEnd w:id="29"/>
      <w:bookmarkEnd w:id="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"/>
        <w:gridCol w:w="1080"/>
        <w:gridCol w:w="1439"/>
        <w:gridCol w:w="2269"/>
        <w:gridCol w:w="2692"/>
        <w:gridCol w:w="1089"/>
      </w:tblGrid>
      <w:tr w:rsidR="00A9534F" w14:paraId="4A7880BF" w14:textId="77777777">
        <w:trPr>
          <w:tblHeader/>
        </w:trPr>
        <w:tc>
          <w:tcPr>
            <w:tcW w:w="4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4388413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08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72FA61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143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A02B9D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22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5A1050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269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D4B1B7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0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56A4F7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08452AAE" w14:textId="77777777">
        <w:tc>
          <w:tcPr>
            <w:tcW w:w="4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EFEF6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C068B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交付列表查询</w:t>
            </w:r>
          </w:p>
        </w:tc>
        <w:tc>
          <w:tcPr>
            <w:tcW w:w="143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7CDDB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物流</w:t>
            </w:r>
          </w:p>
        </w:tc>
        <w:tc>
          <w:tcPr>
            <w:tcW w:w="22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535F2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通过订单号、客户、交付状态、日期范围等条件筛选</w:t>
            </w:r>
          </w:p>
        </w:tc>
        <w:tc>
          <w:tcPr>
            <w:tcW w:w="269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76E7B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筛选条件</w:t>
            </w:r>
          </w:p>
        </w:tc>
        <w:tc>
          <w:tcPr>
            <w:tcW w:w="10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A40AF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交付列表数据</w:t>
            </w:r>
          </w:p>
        </w:tc>
      </w:tr>
      <w:tr w:rsidR="00A9534F" w14:paraId="70A44060" w14:textId="77777777">
        <w:tc>
          <w:tcPr>
            <w:tcW w:w="45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83083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DDFDA6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进入交付详情</w:t>
            </w:r>
          </w:p>
        </w:tc>
        <w:tc>
          <w:tcPr>
            <w:tcW w:w="143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FC9D3B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物流</w:t>
            </w:r>
          </w:p>
        </w:tc>
        <w:tc>
          <w:tcPr>
            <w:tcW w:w="226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CCC05D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点击交付列表中的订单行，进入全</w:t>
            </w:r>
            <w:r>
              <w:rPr>
                <w:rFonts w:hint="eastAsia"/>
                <w:color w:val="000000"/>
                <w:sz w:val="20"/>
                <w:szCs w:val="20"/>
              </w:rPr>
              <w:t>链路</w:t>
            </w:r>
            <w:r>
              <w:rPr>
                <w:color w:val="000000"/>
                <w:sz w:val="20"/>
                <w:szCs w:val="20"/>
              </w:rPr>
              <w:t>追踪页面</w:t>
            </w:r>
          </w:p>
        </w:tc>
        <w:tc>
          <w:tcPr>
            <w:tcW w:w="269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082A2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订单行</w:t>
            </w:r>
          </w:p>
        </w:tc>
        <w:tc>
          <w:tcPr>
            <w:tcW w:w="108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646AE9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交付详情</w:t>
            </w:r>
          </w:p>
        </w:tc>
      </w:tr>
    </w:tbl>
    <w:p w14:paraId="68469031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31" w:name="_Toc270330915"/>
      <w:bookmarkStart w:id="32" w:name="_Toc239399405"/>
      <w:r>
        <w:rPr>
          <w:rFonts w:hint="eastAsia"/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31"/>
      <w:bookmarkEnd w:id="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1"/>
        <w:gridCol w:w="2330"/>
        <w:gridCol w:w="5935"/>
      </w:tblGrid>
      <w:tr w:rsidR="00A9534F" w14:paraId="771A8CFB" w14:textId="77777777">
        <w:trPr>
          <w:tblHeader/>
        </w:trPr>
        <w:tc>
          <w:tcPr>
            <w:tcW w:w="7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616A899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序列号</w:t>
            </w:r>
          </w:p>
        </w:tc>
        <w:tc>
          <w:tcPr>
            <w:tcW w:w="23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E4EFF0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59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79981F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44133B8C" w14:textId="77777777">
        <w:tc>
          <w:tcPr>
            <w:tcW w:w="7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09F6D3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F2EF1AA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iCs/>
                <w:color w:val="000000"/>
              </w:rPr>
              <w:t>订单执行状态监控</w:t>
            </w:r>
          </w:p>
        </w:tc>
        <w:tc>
          <w:tcPr>
            <w:tcW w:w="59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6F9D031" w14:textId="77777777" w:rsidR="00A9534F" w:rsidRDefault="003B61C3">
            <w:pPr>
              <w:pStyle w:val="a3"/>
              <w:ind w:left="0"/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DOP</w:t>
            </w: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自动采集并展示销售订单行执行过程：</w:t>
            </w:r>
          </w:p>
          <w:p w14:paraId="08B49B94" w14:textId="77777777" w:rsidR="00A9534F" w:rsidRDefault="003B61C3">
            <w:pPr>
              <w:pStyle w:val="a3"/>
              <w:numPr>
                <w:ilvl w:val="0"/>
                <w:numId w:val="1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订单基本信息</w:t>
            </w: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 xml:space="preserve">  &amp; </w:t>
            </w: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订单交付时间</w:t>
            </w:r>
          </w:p>
          <w:p w14:paraId="13C143F3" w14:textId="77777777" w:rsidR="00A9534F" w:rsidRDefault="003B61C3">
            <w:pPr>
              <w:pStyle w:val="a3"/>
              <w:numPr>
                <w:ilvl w:val="0"/>
                <w:numId w:val="1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订单交付状态</w:t>
            </w:r>
          </w:p>
          <w:p w14:paraId="78588A2E" w14:textId="77777777" w:rsidR="00A9534F" w:rsidRDefault="003B61C3">
            <w:pPr>
              <w:pStyle w:val="a3"/>
              <w:numPr>
                <w:ilvl w:val="1"/>
                <w:numId w:val="1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库存充足为实际库存状态</w:t>
            </w:r>
          </w:p>
          <w:p w14:paraId="77B9FCCB" w14:textId="77777777" w:rsidR="00A9534F" w:rsidRDefault="003B61C3">
            <w:pPr>
              <w:pStyle w:val="a3"/>
              <w:numPr>
                <w:ilvl w:val="1"/>
                <w:numId w:val="1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库存不足展示生产指令执行状态</w:t>
            </w:r>
          </w:p>
          <w:p w14:paraId="35240224" w14:textId="77777777" w:rsidR="00A9534F" w:rsidRDefault="003B61C3">
            <w:pPr>
              <w:pStyle w:val="a3"/>
              <w:numPr>
                <w:ilvl w:val="0"/>
                <w:numId w:val="1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生产指令执行状态可以展开到每个关联生产指令生产进度</w:t>
            </w:r>
          </w:p>
          <w:p w14:paraId="4172E570" w14:textId="77777777" w:rsidR="00A9534F" w:rsidRDefault="003B61C3">
            <w:pPr>
              <w:pStyle w:val="a3"/>
              <w:numPr>
                <w:ilvl w:val="0"/>
                <w:numId w:val="2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lastRenderedPageBreak/>
              <w:t>订单执行过程包含：生产指令开工、生产指令入库、销售订单齐套</w:t>
            </w:r>
          </w:p>
          <w:p w14:paraId="6FD8C2AA" w14:textId="77777777" w:rsidR="00A9534F" w:rsidRDefault="003B61C3">
            <w:pPr>
              <w:pStyle w:val="a3"/>
              <w:numPr>
                <w:ilvl w:val="0"/>
                <w:numId w:val="2"/>
              </w:numPr>
              <w:rPr>
                <w:rStyle w:val="HighlightedVariable"/>
                <w:rFonts w:ascii="微软雅黑" w:eastAsia="微软雅黑" w:hAnsi="微软雅黑" w:hint="eastAsia"/>
                <w:color w:val="auto"/>
              </w:rPr>
            </w:pPr>
            <w:r>
              <w:rPr>
                <w:rStyle w:val="HighlightedVariable"/>
                <w:rFonts w:ascii="微软雅黑" w:eastAsia="微软雅黑" w:hAnsi="微软雅黑" w:hint="eastAsia"/>
                <w:color w:val="000000"/>
              </w:rPr>
              <w:t>每个订单执行过程均有目标时间和实际时间</w:t>
            </w:r>
          </w:p>
          <w:p w14:paraId="69B0F0D0" w14:textId="77777777" w:rsidR="00A9534F" w:rsidRDefault="003B61C3">
            <w:pPr>
              <w:rPr>
                <w:rFonts w:hint="eastAsia"/>
              </w:rPr>
            </w:pPr>
            <w:r>
              <w:rPr>
                <w:rStyle w:val="HighlightedVariable"/>
                <w:rFonts w:hint="eastAsia"/>
                <w:color w:val="000000"/>
              </w:rPr>
              <w:t>当销售订单行各阶段实际执行时间大于销售订单目标时间时，</w:t>
            </w:r>
            <w:r>
              <w:rPr>
                <w:rStyle w:val="HighlightedVariable"/>
                <w:rFonts w:hint="eastAsia"/>
                <w:color w:val="000000"/>
              </w:rPr>
              <w:t>DOP</w:t>
            </w:r>
            <w:r>
              <w:rPr>
                <w:rStyle w:val="HighlightedVariable"/>
                <w:rFonts w:hint="eastAsia"/>
                <w:color w:val="000000"/>
              </w:rPr>
              <w:t>自动发送系统推送信息给相关人员</w:t>
            </w:r>
          </w:p>
        </w:tc>
      </w:tr>
    </w:tbl>
    <w:p w14:paraId="30E0377D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33" w:name="_Toc77249375"/>
      <w:bookmarkStart w:id="34" w:name="_Toc239399406"/>
      <w:r>
        <w:rPr>
          <w:rFonts w:hint="eastAsia"/>
          <w:b/>
          <w:bCs/>
          <w:color w:val="000000"/>
          <w:sz w:val="28"/>
          <w:szCs w:val="28"/>
        </w:rPr>
        <w:lastRenderedPageBreak/>
        <w:t>3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33"/>
      <w:bookmarkEnd w:id="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810"/>
        <w:gridCol w:w="6656"/>
      </w:tblGrid>
      <w:tr w:rsidR="00A9534F" w14:paraId="221F77B1" w14:textId="77777777">
        <w:trPr>
          <w:tblHeader/>
        </w:trPr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4BD70C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8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29C6F3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665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664550C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17490EF5" w14:textId="77777777"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C3F7BF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A83BB8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665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BEDDA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查看交付列表和详情；筛选和排序操作</w:t>
            </w:r>
          </w:p>
        </w:tc>
      </w:tr>
    </w:tbl>
    <w:p w14:paraId="68CF7996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35" w:name="_Toc718803032"/>
      <w:bookmarkStart w:id="36" w:name="_Toc239399407"/>
      <w:r>
        <w:rPr>
          <w:rFonts w:hint="eastAsia"/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35"/>
      <w:bookmarkEnd w:id="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2040"/>
        <w:gridCol w:w="4067"/>
        <w:gridCol w:w="2385"/>
      </w:tblGrid>
      <w:tr w:rsidR="00A9534F" w14:paraId="3FF37952" w14:textId="77777777">
        <w:trPr>
          <w:tblHeader/>
        </w:trPr>
        <w:tc>
          <w:tcPr>
            <w:tcW w:w="5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A784C4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0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4122E8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406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88F036B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23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1832A1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6D18DB98" w14:textId="77777777">
        <w:tc>
          <w:tcPr>
            <w:tcW w:w="5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A821002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0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AD1908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406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A62EF0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38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63574C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6DAD4004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37" w:name="_Toc2015365329"/>
      <w:bookmarkStart w:id="38" w:name="_Toc239399408"/>
      <w:r>
        <w:rPr>
          <w:rFonts w:hint="eastAsia"/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37"/>
      <w:bookmarkEnd w:id="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2341"/>
        <w:gridCol w:w="3253"/>
        <w:gridCol w:w="2875"/>
      </w:tblGrid>
      <w:tr w:rsidR="00A9534F" w14:paraId="4F90722A" w14:textId="77777777">
        <w:trPr>
          <w:tblHeader/>
        </w:trPr>
        <w:tc>
          <w:tcPr>
            <w:tcW w:w="55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A7DC59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3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611767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32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6F97EF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</w:p>
        </w:tc>
        <w:tc>
          <w:tcPr>
            <w:tcW w:w="28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C882F6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11D7E5C0" w14:textId="77777777">
        <w:tc>
          <w:tcPr>
            <w:tcW w:w="55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78A1FA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34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EAE329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2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199919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8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134201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2295B1DF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63D5778D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39" w:name="_Toc465811667"/>
      <w:bookmarkStart w:id="40" w:name="_Toc239399409"/>
      <w:r>
        <w:rPr>
          <w:rFonts w:hint="eastAsia"/>
          <w:b/>
          <w:bCs/>
          <w:color w:val="000000"/>
        </w:rPr>
        <w:lastRenderedPageBreak/>
        <w:t>4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订单发货管理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FUNC-S1-005</w:t>
      </w:r>
      <w:r>
        <w:rPr>
          <w:rFonts w:hint="eastAsia"/>
          <w:b/>
          <w:bCs/>
          <w:color w:val="000000"/>
          <w:lang w:eastAsia="zh"/>
        </w:rPr>
        <w:t>)</w:t>
      </w:r>
      <w:bookmarkEnd w:id="39"/>
      <w:bookmarkEnd w:id="40"/>
    </w:p>
    <w:p w14:paraId="0F583744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41" w:name="_Toc981322679"/>
      <w:bookmarkStart w:id="42" w:name="_Toc239399410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41"/>
      <w:bookmarkEnd w:id="42"/>
    </w:p>
    <w:p w14:paraId="464CD36A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实现</w:t>
      </w:r>
      <w:r>
        <w:rPr>
          <w:rFonts w:hint="eastAsia"/>
          <w:color w:val="000000"/>
        </w:rPr>
        <w:t>订单</w:t>
      </w:r>
      <w:r>
        <w:rPr>
          <w:color w:val="000000"/>
        </w:rPr>
        <w:t>发货单的</w:t>
      </w:r>
      <w:r>
        <w:rPr>
          <w:rFonts w:hint="eastAsia"/>
          <w:color w:val="000000"/>
        </w:rPr>
        <w:t>线上</w:t>
      </w:r>
      <w:r>
        <w:rPr>
          <w:color w:val="000000"/>
        </w:rPr>
        <w:t>录入、查询、编辑和删除管理。</w:t>
      </w:r>
    </w:p>
    <w:p w14:paraId="0C576DB1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通过销售单号关联，将发货单与销售订单联动。</w:t>
      </w:r>
    </w:p>
    <w:p w14:paraId="1117CD29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43" w:name="_Toc825097155"/>
      <w:bookmarkStart w:id="44" w:name="_Toc239399411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.2  </w:t>
      </w:r>
      <w:r>
        <w:rPr>
          <w:b/>
          <w:bCs/>
          <w:color w:val="000000"/>
          <w:sz w:val="28"/>
          <w:szCs w:val="28"/>
        </w:rPr>
        <w:t>业务流程图</w:t>
      </w:r>
      <w:bookmarkEnd w:id="43"/>
      <w:bookmarkEnd w:id="44"/>
    </w:p>
    <w:p w14:paraId="592657AA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114300" distR="114300" wp14:anchorId="3062C06D" wp14:editId="577CDAAE">
            <wp:extent cx="5729605" cy="4073525"/>
            <wp:effectExtent l="0" t="0" r="4445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F052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流程路径：发货计划制定</w:t>
      </w:r>
      <w:r>
        <w:rPr>
          <w:color w:val="000000"/>
        </w:rPr>
        <w:t xml:space="preserve"> → </w:t>
      </w:r>
      <w:r>
        <w:rPr>
          <w:color w:val="000000"/>
        </w:rPr>
        <w:t>发货单新建</w:t>
      </w:r>
      <w:r>
        <w:rPr>
          <w:color w:val="000000"/>
        </w:rPr>
        <w:t xml:space="preserve"> → </w:t>
      </w:r>
      <w:r>
        <w:rPr>
          <w:color w:val="000000"/>
        </w:rPr>
        <w:t>选择销售单号</w:t>
      </w:r>
      <w:r>
        <w:rPr>
          <w:color w:val="000000"/>
        </w:rPr>
        <w:t xml:space="preserve"> → </w:t>
      </w:r>
      <w:r>
        <w:rPr>
          <w:color w:val="000000"/>
        </w:rPr>
        <w:t>填写发货信息</w:t>
      </w:r>
      <w:r>
        <w:rPr>
          <w:color w:val="000000"/>
        </w:rPr>
        <w:t xml:space="preserve"> → </w:t>
      </w:r>
      <w:r>
        <w:rPr>
          <w:color w:val="000000"/>
        </w:rPr>
        <w:t>保存发货单</w:t>
      </w:r>
      <w:r>
        <w:rPr>
          <w:color w:val="000000"/>
        </w:rPr>
        <w:t xml:space="preserve"> → </w:t>
      </w:r>
      <w:r>
        <w:rPr>
          <w:color w:val="000000"/>
        </w:rPr>
        <w:t>数据进入</w:t>
      </w:r>
      <w:r>
        <w:rPr>
          <w:color w:val="000000"/>
        </w:rPr>
        <w:t>MDP</w:t>
      </w:r>
      <w:r>
        <w:rPr>
          <w:color w:val="000000"/>
        </w:rPr>
        <w:t>中台。</w:t>
      </w:r>
    </w:p>
    <w:p w14:paraId="5EF95247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45" w:name="_Toc1290222577"/>
      <w:bookmarkStart w:id="46" w:name="_Toc239399412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.3  </w:t>
      </w:r>
      <w:r>
        <w:rPr>
          <w:b/>
          <w:bCs/>
          <w:color w:val="000000"/>
          <w:sz w:val="28"/>
          <w:szCs w:val="28"/>
        </w:rPr>
        <w:t>业务流程说明</w:t>
      </w:r>
      <w:bookmarkEnd w:id="45"/>
      <w:bookmarkEnd w:id="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1242"/>
        <w:gridCol w:w="1022"/>
        <w:gridCol w:w="3521"/>
        <w:gridCol w:w="1206"/>
        <w:gridCol w:w="1492"/>
      </w:tblGrid>
      <w:tr w:rsidR="00A9534F" w14:paraId="67988FFF" w14:textId="77777777">
        <w:trPr>
          <w:tblHeader/>
        </w:trPr>
        <w:tc>
          <w:tcPr>
            <w:tcW w:w="5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DD65B7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2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380A14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1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8B7021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352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FD8377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120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4D5E8B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49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D4E803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4456E52B" w14:textId="77777777">
        <w:tc>
          <w:tcPr>
            <w:tcW w:w="5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D90C5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BA61B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发货单列表查询</w:t>
            </w:r>
          </w:p>
        </w:tc>
        <w:tc>
          <w:tcPr>
            <w:tcW w:w="1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84428C2" w14:textId="77777777" w:rsidR="00A9534F" w:rsidRDefault="003B61C3">
            <w:pPr>
              <w:rPr>
                <w:rFonts w:hint="eastAsia"/>
                <w:lang w:eastAsia="zh"/>
              </w:rPr>
            </w:pPr>
            <w:r>
              <w:rPr>
                <w:rFonts w:hint="eastAsia"/>
                <w:color w:val="000000"/>
                <w:lang w:eastAsia="zh"/>
              </w:rPr>
              <w:t>销售人员</w:t>
            </w:r>
          </w:p>
        </w:tc>
        <w:tc>
          <w:tcPr>
            <w:tcW w:w="352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9DC94E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通过发货单号、销售单号、客户、日期范围筛选</w:t>
            </w:r>
          </w:p>
        </w:tc>
        <w:tc>
          <w:tcPr>
            <w:tcW w:w="120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4980F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查询条件</w:t>
            </w:r>
          </w:p>
        </w:tc>
        <w:tc>
          <w:tcPr>
            <w:tcW w:w="149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E65BA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发货单列表</w:t>
            </w:r>
          </w:p>
        </w:tc>
      </w:tr>
      <w:tr w:rsidR="00A9534F" w14:paraId="63E8CA09" w14:textId="77777777">
        <w:tc>
          <w:tcPr>
            <w:tcW w:w="5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A271D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F55EE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新建发货单</w:t>
            </w:r>
          </w:p>
        </w:tc>
        <w:tc>
          <w:tcPr>
            <w:tcW w:w="1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46A70C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lang w:eastAsia="zh"/>
              </w:rPr>
              <w:t>销售人员</w:t>
            </w:r>
          </w:p>
        </w:tc>
        <w:tc>
          <w:tcPr>
            <w:tcW w:w="352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835D3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选择销售单号（下拉搜索），选择客户，填写发货信息</w:t>
            </w:r>
          </w:p>
        </w:tc>
        <w:tc>
          <w:tcPr>
            <w:tcW w:w="120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59ACE8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</w:t>
            </w:r>
          </w:p>
        </w:tc>
        <w:tc>
          <w:tcPr>
            <w:tcW w:w="149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F1236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</w:t>
            </w:r>
          </w:p>
        </w:tc>
      </w:tr>
      <w:tr w:rsidR="00A9534F" w14:paraId="0034517B" w14:textId="77777777">
        <w:tc>
          <w:tcPr>
            <w:tcW w:w="5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9BB95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523664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发货明细行管理</w:t>
            </w:r>
          </w:p>
        </w:tc>
        <w:tc>
          <w:tcPr>
            <w:tcW w:w="1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167F18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lang w:eastAsia="zh"/>
              </w:rPr>
              <w:t>销售人员</w:t>
            </w:r>
          </w:p>
        </w:tc>
        <w:tc>
          <w:tcPr>
            <w:tcW w:w="352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16670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在明细子表中新增行，填写物料、数量、批次等信息</w:t>
            </w:r>
          </w:p>
        </w:tc>
        <w:tc>
          <w:tcPr>
            <w:tcW w:w="120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7B50E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</w:t>
            </w:r>
          </w:p>
        </w:tc>
        <w:tc>
          <w:tcPr>
            <w:tcW w:w="149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FDCAF0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发货明细</w:t>
            </w:r>
          </w:p>
        </w:tc>
      </w:tr>
      <w:tr w:rsidR="00A9534F" w14:paraId="33ECBDAD" w14:textId="77777777">
        <w:tc>
          <w:tcPr>
            <w:tcW w:w="5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26815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24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3E015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数据同步中台</w:t>
            </w:r>
          </w:p>
        </w:tc>
        <w:tc>
          <w:tcPr>
            <w:tcW w:w="102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7C72B9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系统</w:t>
            </w:r>
            <w:r>
              <w:rPr>
                <w:color w:val="000000"/>
                <w:sz w:val="20"/>
                <w:szCs w:val="20"/>
              </w:rPr>
              <w:t>(MDP)</w:t>
            </w:r>
          </w:p>
        </w:tc>
        <w:tc>
          <w:tcPr>
            <w:tcW w:w="352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DF514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发货计划和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数据定时同步</w:t>
            </w:r>
          </w:p>
        </w:tc>
        <w:tc>
          <w:tcPr>
            <w:tcW w:w="120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83D4D4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运行时表</w:t>
            </w:r>
          </w:p>
        </w:tc>
        <w:tc>
          <w:tcPr>
            <w:tcW w:w="149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CAAA1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中台宽表</w:t>
            </w:r>
          </w:p>
        </w:tc>
      </w:tr>
    </w:tbl>
    <w:p w14:paraId="1C3576F6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47" w:name="_Toc1456467537"/>
      <w:bookmarkStart w:id="48" w:name="_Toc239399413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47"/>
      <w:bookmarkEnd w:id="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8"/>
        <w:gridCol w:w="2483"/>
        <w:gridCol w:w="5735"/>
      </w:tblGrid>
      <w:tr w:rsidR="00A9534F" w14:paraId="6D5A166D" w14:textId="77777777">
        <w:trPr>
          <w:tblHeader/>
        </w:trPr>
        <w:tc>
          <w:tcPr>
            <w:tcW w:w="80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A216F1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序列号</w:t>
            </w:r>
          </w:p>
        </w:tc>
        <w:tc>
          <w:tcPr>
            <w:tcW w:w="248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FAEC5C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57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EE54A23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16A4ADFD" w14:textId="77777777">
        <w:tc>
          <w:tcPr>
            <w:tcW w:w="80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41B3B3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8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BBDBA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发货单号自动生成</w:t>
            </w:r>
          </w:p>
        </w:tc>
        <w:tc>
          <w:tcPr>
            <w:tcW w:w="57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E5E59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保存时自动生成，格式为</w:t>
            </w:r>
            <w:r>
              <w:rPr>
                <w:color w:val="000000"/>
                <w:sz w:val="20"/>
                <w:szCs w:val="20"/>
              </w:rPr>
              <w:t>SH+</w:t>
            </w:r>
            <w:r>
              <w:rPr>
                <w:color w:val="000000"/>
                <w:sz w:val="20"/>
                <w:szCs w:val="20"/>
              </w:rPr>
              <w:t>日期</w:t>
            </w:r>
            <w:r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>流水号</w:t>
            </w:r>
          </w:p>
        </w:tc>
      </w:tr>
      <w:tr w:rsidR="00A9534F" w14:paraId="198981C0" w14:textId="77777777">
        <w:tc>
          <w:tcPr>
            <w:tcW w:w="80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6B3933C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248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2433D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已发货不可删除</w:t>
            </w:r>
          </w:p>
        </w:tc>
        <w:tc>
          <w:tcPr>
            <w:tcW w:w="57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E5D78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已发货的发货单不可删除，防止数据丢失</w:t>
            </w:r>
          </w:p>
        </w:tc>
      </w:tr>
      <w:tr w:rsidR="00A9534F" w14:paraId="07D27EF1" w14:textId="77777777">
        <w:tc>
          <w:tcPr>
            <w:tcW w:w="80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B436F67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248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159549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发货数量回写</w:t>
            </w:r>
          </w:p>
        </w:tc>
        <w:tc>
          <w:tcPr>
            <w:tcW w:w="57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80D0DAD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订单实际发货后回写已发数量并关闭发货单</w:t>
            </w:r>
          </w:p>
        </w:tc>
      </w:tr>
    </w:tbl>
    <w:p w14:paraId="315C95E7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49" w:name="_Toc1379540562"/>
      <w:bookmarkStart w:id="50" w:name="_Toc239399414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49"/>
      <w:bookmarkEnd w:id="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12"/>
        <w:gridCol w:w="6653"/>
      </w:tblGrid>
      <w:tr w:rsidR="00A9534F" w14:paraId="56A2CDE0" w14:textId="77777777">
        <w:trPr>
          <w:tblHeader/>
        </w:trPr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7EF9B2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81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E20180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66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045F3B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05B130DD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C0FEE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1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FF359E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lang w:eastAsia="zh"/>
              </w:rPr>
              <w:t>销售人员</w:t>
            </w:r>
          </w:p>
        </w:tc>
        <w:tc>
          <w:tcPr>
            <w:tcW w:w="665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B8982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删除发货单</w:t>
            </w:r>
          </w:p>
        </w:tc>
      </w:tr>
    </w:tbl>
    <w:p w14:paraId="79AC3FF6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51" w:name="_Toc668170122"/>
      <w:bookmarkStart w:id="52" w:name="_Toc239399415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51"/>
      <w:bookmarkEnd w:id="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6540"/>
        <w:gridCol w:w="926"/>
      </w:tblGrid>
      <w:tr w:rsidR="00A9534F" w14:paraId="74AC652E" w14:textId="77777777">
        <w:trPr>
          <w:tblHeader/>
        </w:trPr>
        <w:tc>
          <w:tcPr>
            <w:tcW w:w="42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01EAA9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38438C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653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282174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9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3C416D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3EB4208B" w14:textId="77777777">
        <w:tc>
          <w:tcPr>
            <w:tcW w:w="42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B28F5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310F2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发货数据同步</w:t>
            </w:r>
          </w:p>
        </w:tc>
        <w:tc>
          <w:tcPr>
            <w:tcW w:w="653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1E7D17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定时任务同步至数据对接服务</w:t>
            </w:r>
          </w:p>
        </w:tc>
        <w:tc>
          <w:tcPr>
            <w:tcW w:w="92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6B1D13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定时（日）</w:t>
            </w:r>
          </w:p>
        </w:tc>
      </w:tr>
    </w:tbl>
    <w:p w14:paraId="1F514E1D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53" w:name="_Toc884561071"/>
      <w:bookmarkStart w:id="54" w:name="_Toc239399416"/>
      <w:r>
        <w:rPr>
          <w:rFonts w:hint="eastAsia"/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53"/>
      <w:bookmarkEnd w:id="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"/>
        <w:gridCol w:w="2315"/>
        <w:gridCol w:w="3314"/>
        <w:gridCol w:w="2844"/>
      </w:tblGrid>
      <w:tr w:rsidR="00A9534F" w14:paraId="4C69D9E7" w14:textId="77777777">
        <w:trPr>
          <w:tblHeader/>
        </w:trPr>
        <w:tc>
          <w:tcPr>
            <w:tcW w:w="5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D2E6B4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31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8D74EB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331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6F402A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</w:p>
        </w:tc>
        <w:tc>
          <w:tcPr>
            <w:tcW w:w="2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A1756C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69CE0317" w14:textId="77777777">
        <w:tc>
          <w:tcPr>
            <w:tcW w:w="5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D94E2F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31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991DB2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31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14E71F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84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F33F3F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1F5973D5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45BD6A20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55" w:name="_Toc1478326783"/>
      <w:bookmarkStart w:id="56" w:name="_Toc239399417"/>
      <w:r>
        <w:rPr>
          <w:rFonts w:hint="eastAsia"/>
          <w:b/>
          <w:bCs/>
          <w:color w:val="000000"/>
        </w:rPr>
        <w:lastRenderedPageBreak/>
        <w:t>5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工单下达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FUNC-S1-006</w:t>
      </w:r>
      <w:r>
        <w:rPr>
          <w:rFonts w:hint="eastAsia"/>
          <w:b/>
          <w:bCs/>
          <w:color w:val="000000"/>
          <w:lang w:eastAsia="zh"/>
        </w:rPr>
        <w:t>)</w:t>
      </w:r>
      <w:bookmarkEnd w:id="55"/>
      <w:bookmarkEnd w:id="56"/>
    </w:p>
    <w:p w14:paraId="0E9D2CDD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57" w:name="_Toc1679807737"/>
      <w:bookmarkStart w:id="58" w:name="_Toc239399418"/>
      <w:r>
        <w:rPr>
          <w:rFonts w:hint="eastAsia"/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57"/>
      <w:bookmarkEnd w:id="58"/>
    </w:p>
    <w:p w14:paraId="3ECEC897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rFonts w:hint="eastAsia"/>
          <w:color w:val="000000"/>
        </w:rPr>
        <w:t>实现</w:t>
      </w:r>
      <w:r>
        <w:rPr>
          <w:color w:val="000000"/>
        </w:rPr>
        <w:t>生产工单下达</w:t>
      </w:r>
      <w:r>
        <w:rPr>
          <w:rFonts w:hint="eastAsia"/>
          <w:color w:val="000000"/>
        </w:rPr>
        <w:t>的线上操作</w:t>
      </w:r>
      <w:r>
        <w:rPr>
          <w:color w:val="000000"/>
        </w:rPr>
        <w:t>，物料齐套检查和物料需求同步</w:t>
      </w:r>
      <w:r>
        <w:rPr>
          <w:rFonts w:hint="eastAsia"/>
          <w:color w:val="000000"/>
        </w:rPr>
        <w:t>由系统计算且数据生成</w:t>
      </w:r>
      <w:r>
        <w:rPr>
          <w:color w:val="000000"/>
        </w:rPr>
        <w:t>。</w:t>
      </w:r>
    </w:p>
    <w:p w14:paraId="1DF22C70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59" w:name="_Toc1637480952"/>
      <w:bookmarkStart w:id="60" w:name="_Toc239399419"/>
      <w:r>
        <w:rPr>
          <w:rFonts w:hint="eastAsia"/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.2  </w:t>
      </w:r>
      <w:r>
        <w:rPr>
          <w:b/>
          <w:bCs/>
          <w:color w:val="000000"/>
          <w:sz w:val="28"/>
          <w:szCs w:val="28"/>
        </w:rPr>
        <w:t>业务流程图</w:t>
      </w:r>
      <w:bookmarkEnd w:id="59"/>
      <w:bookmarkEnd w:id="60"/>
    </w:p>
    <w:p w14:paraId="6E9F8785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0" distR="0" wp14:anchorId="6BDE312E" wp14:editId="4611A819">
            <wp:extent cx="5143500" cy="3429000"/>
            <wp:effectExtent l="0" t="0" r="0" b="0"/>
            <wp:docPr id="1529666656" name="图片 1529666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66656" name="图片 152966665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EFA6A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流程路径：工单列表</w:t>
      </w:r>
      <w:r>
        <w:rPr>
          <w:color w:val="000000"/>
        </w:rPr>
        <w:t xml:space="preserve"> → </w:t>
      </w:r>
      <w:r>
        <w:rPr>
          <w:color w:val="000000"/>
        </w:rPr>
        <w:t>物料齐套检查</w:t>
      </w:r>
      <w:r>
        <w:rPr>
          <w:color w:val="000000"/>
        </w:rPr>
        <w:t xml:space="preserve">→ </w:t>
      </w:r>
      <w:r>
        <w:rPr>
          <w:color w:val="000000"/>
        </w:rPr>
        <w:t>生成物料需求</w:t>
      </w:r>
      <w:r>
        <w:rPr>
          <w:color w:val="000000"/>
        </w:rPr>
        <w:t xml:space="preserve">→ </w:t>
      </w:r>
      <w:r>
        <w:rPr>
          <w:color w:val="000000"/>
        </w:rPr>
        <w:t>点击单行</w:t>
      </w:r>
      <w:r>
        <w:rPr>
          <w:color w:val="000000"/>
        </w:rPr>
        <w:t>[</w:t>
      </w:r>
      <w:r>
        <w:rPr>
          <w:color w:val="000000"/>
        </w:rPr>
        <w:t>工单下达</w:t>
      </w:r>
      <w:r>
        <w:rPr>
          <w:color w:val="000000"/>
        </w:rPr>
        <w:t>]</w:t>
      </w:r>
      <w:r>
        <w:rPr>
          <w:color w:val="000000"/>
        </w:rPr>
        <w:t>按钮</w:t>
      </w:r>
      <w:r>
        <w:rPr>
          <w:color w:val="000000"/>
        </w:rPr>
        <w:t xml:space="preserve"> → </w:t>
      </w:r>
      <w:r>
        <w:rPr>
          <w:color w:val="000000"/>
        </w:rPr>
        <w:t>下达信息确认</w:t>
      </w:r>
      <w:r>
        <w:rPr>
          <w:color w:val="000000"/>
        </w:rPr>
        <w:t xml:space="preserve"> → </w:t>
      </w:r>
      <w:r>
        <w:rPr>
          <w:color w:val="000000"/>
        </w:rPr>
        <w:t>工单状态变更</w:t>
      </w:r>
      <w:r>
        <w:rPr>
          <w:color w:val="000000"/>
        </w:rPr>
        <w:t xml:space="preserve"> → MES</w:t>
      </w:r>
      <w:r>
        <w:rPr>
          <w:color w:val="000000"/>
        </w:rPr>
        <w:t>可见。</w:t>
      </w:r>
    </w:p>
    <w:p w14:paraId="3479B383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61" w:name="_Toc223294343"/>
      <w:bookmarkStart w:id="62" w:name="_Toc239399420"/>
      <w:r>
        <w:rPr>
          <w:rFonts w:hint="eastAsia"/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.3  </w:t>
      </w:r>
      <w:r>
        <w:rPr>
          <w:b/>
          <w:bCs/>
          <w:color w:val="000000"/>
          <w:sz w:val="28"/>
          <w:szCs w:val="28"/>
        </w:rPr>
        <w:t>业务流程说明</w:t>
      </w:r>
      <w:bookmarkEnd w:id="61"/>
      <w:bookmarkEnd w:id="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264"/>
        <w:gridCol w:w="998"/>
        <w:gridCol w:w="3410"/>
        <w:gridCol w:w="1264"/>
        <w:gridCol w:w="1529"/>
      </w:tblGrid>
      <w:tr w:rsidR="00A9534F" w14:paraId="01CA1BB9" w14:textId="77777777">
        <w:trPr>
          <w:tblHeader/>
        </w:trPr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BE87DE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1340F6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99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53F59C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340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A64EB96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CAE925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5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031CE7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1C683249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1964B0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C9BFB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工单列表查询</w:t>
            </w:r>
          </w:p>
        </w:tc>
        <w:tc>
          <w:tcPr>
            <w:tcW w:w="99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CD7ED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  <w:tc>
          <w:tcPr>
            <w:tcW w:w="340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988CFE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通过工单号、物料编码、开工日期、状态筛选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9BE4A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查询条件</w:t>
            </w:r>
          </w:p>
        </w:tc>
        <w:tc>
          <w:tcPr>
            <w:tcW w:w="15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9F7C1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</w:t>
            </w:r>
          </w:p>
        </w:tc>
      </w:tr>
      <w:tr w:rsidR="00A9534F" w14:paraId="149A2DB8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5DC94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CFF697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物料齐套检查</w:t>
            </w:r>
          </w:p>
        </w:tc>
        <w:tc>
          <w:tcPr>
            <w:tcW w:w="99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7D7DF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  <w:tc>
          <w:tcPr>
            <w:tcW w:w="340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56BCF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点击工具栏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物料齐套检查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按钮，调用外部资源审查服务检查各工单物料齐套状态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9BD47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</w:t>
            </w:r>
          </w:p>
        </w:tc>
        <w:tc>
          <w:tcPr>
            <w:tcW w:w="15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9322AA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齐套状态列更新</w:t>
            </w:r>
          </w:p>
        </w:tc>
      </w:tr>
      <w:tr w:rsidR="00A9534F" w14:paraId="21860308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9D8AD6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81462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生成物料需求</w:t>
            </w:r>
          </w:p>
        </w:tc>
        <w:tc>
          <w:tcPr>
            <w:tcW w:w="99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6CF1D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  <w:tc>
          <w:tcPr>
            <w:tcW w:w="340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870E1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点击工具栏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生成物料需求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按钮，同步生成物料需求计划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335BC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</w:t>
            </w:r>
          </w:p>
        </w:tc>
        <w:tc>
          <w:tcPr>
            <w:tcW w:w="15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556EB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物料需求计划生成</w:t>
            </w:r>
          </w:p>
        </w:tc>
      </w:tr>
      <w:tr w:rsidR="00A9534F" w14:paraId="00F4177A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D2F107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98694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</w:t>
            </w:r>
          </w:p>
        </w:tc>
        <w:tc>
          <w:tcPr>
            <w:tcW w:w="99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0C52F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  <w:tc>
          <w:tcPr>
            <w:tcW w:w="340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6D6A23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点击单行操作列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工单下达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按钮，弹出下达表单填写开工日期和生产批号，确认后工单状态变更为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已下达</w:t>
            </w: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1A2C4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单行工单</w:t>
            </w:r>
          </w:p>
        </w:tc>
        <w:tc>
          <w:tcPr>
            <w:tcW w:w="152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E20F21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已下达工单</w:t>
            </w:r>
          </w:p>
        </w:tc>
      </w:tr>
    </w:tbl>
    <w:p w14:paraId="2F3562F0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63" w:name="_Toc1988049218"/>
      <w:bookmarkStart w:id="64" w:name="_Toc239399421"/>
      <w:r>
        <w:rPr>
          <w:rFonts w:hint="eastAsia"/>
          <w:b/>
          <w:bCs/>
          <w:color w:val="000000"/>
          <w:sz w:val="28"/>
          <w:szCs w:val="28"/>
        </w:rPr>
        <w:lastRenderedPageBreak/>
        <w:t>5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63"/>
      <w:bookmarkEnd w:id="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7"/>
        <w:gridCol w:w="2524"/>
        <w:gridCol w:w="5675"/>
      </w:tblGrid>
      <w:tr w:rsidR="00A9534F" w14:paraId="514D0733" w14:textId="77777777">
        <w:trPr>
          <w:tblHeader/>
        </w:trPr>
        <w:tc>
          <w:tcPr>
            <w:tcW w:w="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E214CD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序列号</w:t>
            </w:r>
          </w:p>
        </w:tc>
        <w:tc>
          <w:tcPr>
            <w:tcW w:w="252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E8D5CD6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56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02F4A9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3528B212" w14:textId="77777777">
        <w:tc>
          <w:tcPr>
            <w:tcW w:w="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1A1DE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2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BF9C96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工单状态</w:t>
            </w:r>
          </w:p>
        </w:tc>
        <w:tc>
          <w:tcPr>
            <w:tcW w:w="56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AFA3B8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初始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color w:val="000000"/>
                <w:sz w:val="20"/>
                <w:szCs w:val="20"/>
              </w:rPr>
              <w:t>下达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rFonts w:hint="eastAsia"/>
                <w:color w:val="000000"/>
                <w:sz w:val="20"/>
                <w:szCs w:val="20"/>
              </w:rPr>
              <w:t>投产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暂停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rFonts w:hint="eastAsia"/>
                <w:color w:val="000000"/>
                <w:sz w:val="20"/>
                <w:szCs w:val="20"/>
              </w:rPr>
              <w:t>完工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color w:val="000000"/>
                <w:sz w:val="20"/>
                <w:szCs w:val="20"/>
              </w:rPr>
              <w:t>关闭；下达前状态为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rFonts w:hint="eastAsia"/>
                <w:color w:val="000000"/>
                <w:sz w:val="20"/>
                <w:szCs w:val="20"/>
              </w:rPr>
              <w:t>初始</w:t>
            </w:r>
            <w:r>
              <w:rPr>
                <w:color w:val="000000"/>
                <w:sz w:val="20"/>
                <w:szCs w:val="20"/>
              </w:rPr>
              <w:t>"</w:t>
            </w:r>
          </w:p>
        </w:tc>
      </w:tr>
      <w:tr w:rsidR="00A9534F" w14:paraId="0E61C04A" w14:textId="77777777">
        <w:tc>
          <w:tcPr>
            <w:tcW w:w="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44296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2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2F5AF4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物料齐套检查</w:t>
            </w:r>
          </w:p>
        </w:tc>
        <w:tc>
          <w:tcPr>
            <w:tcW w:w="56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6524D0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下达前须先通过工具栏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物料齐套检查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确认物料准备状态；调用外部资源审查服务</w:t>
            </w:r>
          </w:p>
        </w:tc>
      </w:tr>
      <w:tr w:rsidR="00A9534F" w14:paraId="4D9EF992" w14:textId="77777777">
        <w:tc>
          <w:tcPr>
            <w:tcW w:w="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1A99F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52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290A23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物料需求同步</w:t>
            </w:r>
          </w:p>
        </w:tc>
        <w:tc>
          <w:tcPr>
            <w:tcW w:w="56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AB245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下达前需按需通过工具栏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生成物料需求</w:t>
            </w:r>
            <w:r>
              <w:rPr>
                <w:color w:val="000000"/>
                <w:sz w:val="20"/>
                <w:szCs w:val="20"/>
              </w:rPr>
              <w:t>"</w:t>
            </w:r>
            <w:r>
              <w:rPr>
                <w:color w:val="000000"/>
                <w:sz w:val="20"/>
                <w:szCs w:val="20"/>
              </w:rPr>
              <w:t>同步生成</w:t>
            </w:r>
            <w:r>
              <w:rPr>
                <w:color w:val="000000"/>
                <w:sz w:val="20"/>
                <w:szCs w:val="20"/>
              </w:rPr>
              <w:t>MRP</w:t>
            </w:r>
            <w:r>
              <w:rPr>
                <w:color w:val="000000"/>
                <w:sz w:val="20"/>
                <w:szCs w:val="20"/>
              </w:rPr>
              <w:t>物料需求计划</w:t>
            </w:r>
          </w:p>
        </w:tc>
      </w:tr>
      <w:tr w:rsidR="00A9534F" w14:paraId="168C6AF6" w14:textId="77777777">
        <w:tc>
          <w:tcPr>
            <w:tcW w:w="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6D9448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52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27F8B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下</w:t>
            </w:r>
            <w:r>
              <w:rPr>
                <w:rFonts w:hint="eastAsia"/>
                <w:color w:val="000000"/>
                <w:sz w:val="20"/>
                <w:szCs w:val="20"/>
              </w:rPr>
              <w:t>达后</w:t>
            </w:r>
          </w:p>
        </w:tc>
        <w:tc>
          <w:tcPr>
            <w:tcW w:w="56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07D6B5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下达后</w:t>
            </w:r>
            <w:r>
              <w:rPr>
                <w:color w:val="000000"/>
                <w:sz w:val="20"/>
                <w:szCs w:val="20"/>
              </w:rPr>
              <w:t>MES</w:t>
            </w:r>
            <w:r>
              <w:rPr>
                <w:color w:val="000000"/>
                <w:sz w:val="20"/>
                <w:szCs w:val="20"/>
              </w:rPr>
              <w:t>系统可见，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</w:tr>
      <w:tr w:rsidR="00A9534F" w14:paraId="35EDF8A4" w14:textId="77777777">
        <w:tc>
          <w:tcPr>
            <w:tcW w:w="8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3F01E3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52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DC4A67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工单编码</w:t>
            </w:r>
          </w:p>
        </w:tc>
        <w:tc>
          <w:tcPr>
            <w:tcW w:w="56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33AFD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工单号</w:t>
            </w:r>
            <w:r>
              <w:rPr>
                <w:rFonts w:hint="eastAsia"/>
                <w:color w:val="000000"/>
                <w:sz w:val="20"/>
                <w:szCs w:val="20"/>
              </w:rPr>
              <w:t>由系统自动生成，编码规则为</w:t>
            </w:r>
            <w:r>
              <w:rPr>
                <w:rFonts w:hint="eastAsia"/>
                <w:color w:val="000000"/>
                <w:sz w:val="20"/>
                <w:szCs w:val="20"/>
              </w:rPr>
              <w:t>M5+8</w:t>
            </w:r>
            <w:r>
              <w:rPr>
                <w:rFonts w:hint="eastAsia"/>
                <w:color w:val="000000"/>
                <w:sz w:val="20"/>
                <w:szCs w:val="20"/>
              </w:rPr>
              <w:t>位流水号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</w:tr>
    </w:tbl>
    <w:p w14:paraId="05687922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65" w:name="_Toc1890481252"/>
      <w:bookmarkStart w:id="66" w:name="_Toc239399422"/>
      <w:r>
        <w:rPr>
          <w:rFonts w:hint="eastAsia"/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65"/>
      <w:bookmarkEnd w:id="6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810"/>
        <w:gridCol w:w="6656"/>
      </w:tblGrid>
      <w:tr w:rsidR="00A9534F" w14:paraId="442D4F8A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3FBC0C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C1E76D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7C10D6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44550E14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51307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ABDC63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6AC6A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查看工单列表；执行工单下达操作；跟踪工单状态</w:t>
            </w:r>
          </w:p>
        </w:tc>
      </w:tr>
    </w:tbl>
    <w:p w14:paraId="0E09DB54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67" w:name="_Toc1105539365"/>
      <w:bookmarkStart w:id="68" w:name="_Toc239399423"/>
      <w:r>
        <w:rPr>
          <w:rFonts w:hint="eastAsia"/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67"/>
      <w:bookmarkEnd w:id="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2065"/>
        <w:gridCol w:w="4032"/>
        <w:gridCol w:w="2394"/>
      </w:tblGrid>
      <w:tr w:rsidR="00A9534F" w14:paraId="5E0B25B3" w14:textId="77777777">
        <w:trPr>
          <w:tblHeader/>
        </w:trPr>
        <w:tc>
          <w:tcPr>
            <w:tcW w:w="53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B2FD2A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06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4B004F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4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FBA4999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23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8A6475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64C1344A" w14:textId="77777777">
        <w:tc>
          <w:tcPr>
            <w:tcW w:w="53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CB2291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6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9DFCBE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物料齐套检查</w:t>
            </w:r>
          </w:p>
        </w:tc>
        <w:tc>
          <w:tcPr>
            <w:tcW w:w="4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99EF1C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外部</w:t>
            </w:r>
            <w:r>
              <w:rPr>
                <w:rFonts w:hint="eastAsia"/>
                <w:color w:val="000000"/>
                <w:sz w:val="20"/>
                <w:szCs w:val="20"/>
              </w:rPr>
              <w:t>物料齐套检查接口</w:t>
            </w:r>
          </w:p>
        </w:tc>
        <w:tc>
          <w:tcPr>
            <w:tcW w:w="23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1AE3F5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手动触发（工具栏）</w:t>
            </w:r>
          </w:p>
        </w:tc>
      </w:tr>
      <w:tr w:rsidR="00A9534F" w14:paraId="22A68963" w14:textId="77777777">
        <w:tc>
          <w:tcPr>
            <w:tcW w:w="53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FFD77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6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FAEA19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生成物料需求</w:t>
            </w:r>
          </w:p>
        </w:tc>
        <w:tc>
          <w:tcPr>
            <w:tcW w:w="4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F3751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外部</w:t>
            </w:r>
            <w:r>
              <w:rPr>
                <w:rFonts w:hint="eastAsia"/>
                <w:color w:val="000000"/>
                <w:sz w:val="20"/>
                <w:szCs w:val="20"/>
              </w:rPr>
              <w:t>生成物料需求接口</w:t>
            </w:r>
          </w:p>
        </w:tc>
        <w:tc>
          <w:tcPr>
            <w:tcW w:w="23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DDF82B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手动触发（工具栏）</w:t>
            </w:r>
          </w:p>
        </w:tc>
      </w:tr>
      <w:tr w:rsidR="00A9534F" w14:paraId="79D17877" w14:textId="77777777">
        <w:tc>
          <w:tcPr>
            <w:tcW w:w="53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9F16BC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6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C1E40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工单下达操作</w:t>
            </w:r>
          </w:p>
        </w:tc>
        <w:tc>
          <w:tcPr>
            <w:tcW w:w="40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255B5B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外部</w:t>
            </w:r>
            <w:r>
              <w:rPr>
                <w:rFonts w:hint="eastAsia"/>
                <w:color w:val="000000"/>
                <w:sz w:val="20"/>
                <w:szCs w:val="20"/>
              </w:rPr>
              <w:t>工单下达接口</w:t>
            </w:r>
          </w:p>
        </w:tc>
        <w:tc>
          <w:tcPr>
            <w:tcW w:w="2393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29DB5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手动触发（逐行下达）</w:t>
            </w:r>
          </w:p>
        </w:tc>
      </w:tr>
    </w:tbl>
    <w:p w14:paraId="74076CD5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69" w:name="_Toc1925125013"/>
      <w:bookmarkStart w:id="70" w:name="_Toc239399424"/>
      <w:r>
        <w:rPr>
          <w:rFonts w:hint="eastAsia"/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69"/>
      <w:bookmarkEnd w:id="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346"/>
        <w:gridCol w:w="3239"/>
        <w:gridCol w:w="2882"/>
      </w:tblGrid>
      <w:tr w:rsidR="00A9534F" w14:paraId="13C6D917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BE70E1B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A14FCD9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3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234DEE9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</w:p>
        </w:tc>
        <w:tc>
          <w:tcPr>
            <w:tcW w:w="3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1584E7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56157496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830120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CF0431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E07DEE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4BDACC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10268C57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31E2AF7C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71" w:name="_Toc1775132086"/>
      <w:bookmarkStart w:id="72" w:name="_Toc239399425"/>
      <w:r>
        <w:rPr>
          <w:rFonts w:hint="eastAsia"/>
          <w:b/>
          <w:bCs/>
          <w:color w:val="000000"/>
        </w:rPr>
        <w:lastRenderedPageBreak/>
        <w:t>6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计划联动</w:t>
      </w:r>
      <w:r>
        <w:rPr>
          <w:rFonts w:hint="eastAsia"/>
          <w:b/>
          <w:bCs/>
          <w:color w:val="000000"/>
        </w:rPr>
        <w:t>看板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FUNC-S1-007</w:t>
      </w:r>
      <w:r>
        <w:rPr>
          <w:rFonts w:hint="eastAsia"/>
          <w:b/>
          <w:bCs/>
          <w:color w:val="000000"/>
          <w:lang w:eastAsia="zh"/>
        </w:rPr>
        <w:t>)</w:t>
      </w:r>
      <w:bookmarkEnd w:id="71"/>
      <w:bookmarkEnd w:id="72"/>
    </w:p>
    <w:p w14:paraId="607305A1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73" w:name="_Toc1457829194"/>
      <w:bookmarkStart w:id="74" w:name="_Toc239399426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73"/>
      <w:bookmarkEnd w:id="74"/>
    </w:p>
    <w:p w14:paraId="37ABECAC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实现销售订单、</w:t>
      </w:r>
      <w:r>
        <w:rPr>
          <w:rFonts w:hint="eastAsia"/>
          <w:color w:val="000000"/>
        </w:rPr>
        <w:t>生产计划、采购执行</w:t>
      </w:r>
      <w:r>
        <w:rPr>
          <w:color w:val="000000"/>
        </w:rPr>
        <w:t>、</w:t>
      </w:r>
      <w:r>
        <w:rPr>
          <w:rFonts w:hint="eastAsia"/>
          <w:color w:val="000000"/>
        </w:rPr>
        <w:t>成品发运</w:t>
      </w:r>
      <w:r>
        <w:rPr>
          <w:color w:val="000000"/>
        </w:rPr>
        <w:t>等业务数据的联动整合</w:t>
      </w:r>
      <w:r>
        <w:rPr>
          <w:rFonts w:hint="eastAsia"/>
          <w:color w:val="000000"/>
          <w:sz w:val="20"/>
          <w:szCs w:val="20"/>
          <w:lang w:eastAsia="zh"/>
        </w:rPr>
        <w:t>，</w:t>
      </w:r>
      <w:r>
        <w:rPr>
          <w:rFonts w:hint="eastAsia"/>
          <w:color w:val="000000"/>
          <w:lang w:eastAsia="zh"/>
        </w:rPr>
        <w:t>计划和执行有偏差时可进行预警，且偏差时长可配置</w:t>
      </w:r>
      <w:r>
        <w:rPr>
          <w:color w:val="000000"/>
        </w:rPr>
        <w:t>。</w:t>
      </w:r>
    </w:p>
    <w:p w14:paraId="59A34DA3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75" w:name="_Toc292887868"/>
      <w:bookmarkStart w:id="76" w:name="_Toc239399427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 xml:space="preserve">.2  </w:t>
      </w:r>
      <w:r>
        <w:rPr>
          <w:b/>
          <w:bCs/>
          <w:color w:val="000000"/>
          <w:sz w:val="28"/>
          <w:szCs w:val="28"/>
        </w:rPr>
        <w:t>业务流程图</w:t>
      </w:r>
      <w:bookmarkEnd w:id="75"/>
      <w:bookmarkEnd w:id="76"/>
    </w:p>
    <w:p w14:paraId="68E6472B" w14:textId="77777777" w:rsidR="00A9534F" w:rsidRDefault="003B61C3">
      <w:pPr>
        <w:spacing w:before="120" w:after="120"/>
        <w:jc w:val="center"/>
        <w:rPr>
          <w:rFonts w:hint="eastAsia"/>
          <w:lang w:eastAsia="zh"/>
        </w:rPr>
      </w:pPr>
      <w:r>
        <w:rPr>
          <w:rFonts w:hint="eastAsia"/>
          <w:noProof/>
          <w:color w:val="000000"/>
          <w:lang w:eastAsia="zh"/>
        </w:rPr>
        <w:drawing>
          <wp:inline distT="0" distB="0" distL="114300" distR="114300" wp14:anchorId="2E6AA09F" wp14:editId="4BA0CFEC">
            <wp:extent cx="5729605" cy="4073525"/>
            <wp:effectExtent l="0" t="0" r="4445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53E78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流程路径：计划联动列表</w:t>
      </w:r>
      <w:r>
        <w:rPr>
          <w:color w:val="000000"/>
        </w:rPr>
        <w:t xml:space="preserve"> → </w:t>
      </w:r>
      <w:r>
        <w:rPr>
          <w:color w:val="000000"/>
        </w:rPr>
        <w:t>查看联动状态</w:t>
      </w:r>
      <w:r>
        <w:rPr>
          <w:color w:val="000000"/>
        </w:rPr>
        <w:t xml:space="preserve"> → </w:t>
      </w:r>
      <w:r>
        <w:rPr>
          <w:color w:val="000000"/>
        </w:rPr>
        <w:t>点击刷新按钮</w:t>
      </w:r>
      <w:r>
        <w:rPr>
          <w:color w:val="000000"/>
        </w:rPr>
        <w:t xml:space="preserve"> → </w:t>
      </w:r>
      <w:r>
        <w:rPr>
          <w:color w:val="000000"/>
        </w:rPr>
        <w:t>数据联动更新</w:t>
      </w:r>
      <w:r>
        <w:rPr>
          <w:color w:val="000000"/>
        </w:rPr>
        <w:t xml:space="preserve"> → </w:t>
      </w:r>
      <w:r>
        <w:rPr>
          <w:color w:val="000000"/>
        </w:rPr>
        <w:t>返回最新联动结果</w:t>
      </w:r>
      <w:r>
        <w:rPr>
          <w:rFonts w:hint="eastAsia"/>
          <w:color w:val="000000"/>
          <w:lang w:eastAsia="zh"/>
        </w:rPr>
        <w:t>和偏差预警状态</w:t>
      </w:r>
      <w:r>
        <w:rPr>
          <w:color w:val="000000"/>
        </w:rPr>
        <w:t>。</w:t>
      </w:r>
    </w:p>
    <w:p w14:paraId="2C7A797B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77" w:name="_Toc1725565868"/>
      <w:bookmarkStart w:id="78" w:name="_Toc239399428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 xml:space="preserve">.3  </w:t>
      </w:r>
      <w:r>
        <w:rPr>
          <w:b/>
          <w:bCs/>
          <w:color w:val="000000"/>
          <w:sz w:val="28"/>
          <w:szCs w:val="28"/>
        </w:rPr>
        <w:t>业务流程说明</w:t>
      </w:r>
      <w:bookmarkEnd w:id="77"/>
      <w:bookmarkEnd w:id="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1271"/>
        <w:gridCol w:w="1032"/>
        <w:gridCol w:w="3365"/>
        <w:gridCol w:w="1317"/>
        <w:gridCol w:w="1490"/>
      </w:tblGrid>
      <w:tr w:rsidR="00A9534F" w14:paraId="61807B69" w14:textId="77777777">
        <w:trPr>
          <w:tblHeader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1932F2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27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684282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10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7065E3B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33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A59B80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13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EF5C007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4D4C46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73C00D0F" w14:textId="77777777"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0B67F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A0ACD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查看联动列表</w:t>
            </w:r>
          </w:p>
        </w:tc>
        <w:tc>
          <w:tcPr>
            <w:tcW w:w="10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12EDA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3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34C33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查看各业务对象的联动状态</w:t>
            </w:r>
          </w:p>
        </w:tc>
        <w:tc>
          <w:tcPr>
            <w:tcW w:w="13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031E5C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547EF9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联动列表</w:t>
            </w:r>
          </w:p>
        </w:tc>
      </w:tr>
      <w:tr w:rsidR="00A9534F" w14:paraId="16FEA89E" w14:textId="77777777"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9C1ED0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FAF646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手动刷新</w:t>
            </w:r>
          </w:p>
        </w:tc>
        <w:tc>
          <w:tcPr>
            <w:tcW w:w="10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6AAF5F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3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7A9FF6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点击刷新按钮，触发全量同步转换</w:t>
            </w:r>
          </w:p>
        </w:tc>
        <w:tc>
          <w:tcPr>
            <w:tcW w:w="13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B919D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刷新请求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21491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最新联动数据</w:t>
            </w:r>
          </w:p>
        </w:tc>
      </w:tr>
      <w:tr w:rsidR="00A9534F" w14:paraId="245BC66F" w14:textId="77777777"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297690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5A4EAC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查看联动结果</w:t>
            </w:r>
          </w:p>
        </w:tc>
        <w:tc>
          <w:tcPr>
            <w:tcW w:w="10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D0188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36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49E861" w14:textId="77777777" w:rsidR="00A9534F" w:rsidRDefault="003B61C3">
            <w:pPr>
              <w:rPr>
                <w:rFonts w:hint="eastAsia"/>
                <w:lang w:eastAsia="zh"/>
              </w:rPr>
            </w:pPr>
            <w:r>
              <w:rPr>
                <w:color w:val="000000"/>
                <w:sz w:val="20"/>
                <w:szCs w:val="20"/>
              </w:rPr>
              <w:t>刷新完成后查看最新的联动达成率和数据一致性状态</w:t>
            </w:r>
          </w:p>
        </w:tc>
        <w:tc>
          <w:tcPr>
            <w:tcW w:w="131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64BC5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  <w:r>
              <w:rPr>
                <w:color w:val="000000"/>
                <w:sz w:val="20"/>
                <w:szCs w:val="20"/>
              </w:rPr>
              <w:t>结果</w:t>
            </w:r>
          </w:p>
        </w:tc>
        <w:tc>
          <w:tcPr>
            <w:tcW w:w="14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99123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联动报告</w:t>
            </w:r>
          </w:p>
        </w:tc>
      </w:tr>
    </w:tbl>
    <w:p w14:paraId="6FD858A1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79" w:name="_Toc1175486068"/>
      <w:bookmarkStart w:id="80" w:name="_Toc239399429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79"/>
      <w:bookmarkEnd w:id="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2403"/>
        <w:gridCol w:w="5833"/>
      </w:tblGrid>
      <w:tr w:rsidR="00A9534F" w14:paraId="3DF504A4" w14:textId="77777777">
        <w:trPr>
          <w:tblHeader/>
        </w:trPr>
        <w:tc>
          <w:tcPr>
            <w:tcW w:w="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9CCFD3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序列号</w:t>
            </w:r>
          </w:p>
        </w:tc>
        <w:tc>
          <w:tcPr>
            <w:tcW w:w="240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81A1F7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58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D34CEF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186BCC05" w14:textId="77777777">
        <w:tc>
          <w:tcPr>
            <w:tcW w:w="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BFEDC7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240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D11E23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刷新方式</w:t>
            </w:r>
          </w:p>
        </w:tc>
        <w:tc>
          <w:tcPr>
            <w:tcW w:w="583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1FC8E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支持手动触发；未来可扩展定时</w:t>
            </w:r>
            <w:r>
              <w:rPr>
                <w:rFonts w:hint="eastAsia"/>
                <w:color w:val="000000"/>
                <w:sz w:val="20"/>
                <w:szCs w:val="20"/>
              </w:rPr>
              <w:t>执行</w:t>
            </w:r>
          </w:p>
        </w:tc>
      </w:tr>
    </w:tbl>
    <w:p w14:paraId="7A7E9DD4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81" w:name="_Toc483419688"/>
      <w:bookmarkStart w:id="82" w:name="_Toc239399430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81"/>
      <w:bookmarkEnd w:id="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808"/>
        <w:gridCol w:w="6657"/>
      </w:tblGrid>
      <w:tr w:rsidR="00A9534F" w14:paraId="0CDC45A8" w14:textId="77777777">
        <w:trPr>
          <w:tblHeader/>
        </w:trPr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679BFD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80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7C124EB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66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7B243B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1F30BF20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968FBD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0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B92880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66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7A3AD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查看联动列表；执行手动刷新操作；查看联动</w:t>
            </w:r>
            <w:r>
              <w:rPr>
                <w:color w:val="000000"/>
                <w:sz w:val="20"/>
                <w:szCs w:val="20"/>
              </w:rPr>
              <w:t>KPI</w:t>
            </w:r>
          </w:p>
        </w:tc>
      </w:tr>
    </w:tbl>
    <w:p w14:paraId="2C20E0C1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83" w:name="_Toc1341620183"/>
      <w:bookmarkStart w:id="84" w:name="_Toc239399431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83"/>
      <w:bookmarkEnd w:id="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167"/>
        <w:gridCol w:w="3775"/>
        <w:gridCol w:w="2525"/>
      </w:tblGrid>
      <w:tr w:rsidR="00A9534F" w14:paraId="0E53AAC3" w14:textId="77777777">
        <w:trPr>
          <w:tblHeader/>
        </w:trPr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45B1373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1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505D34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3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B865275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252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B163749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40927364" w14:textId="77777777"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ACABA01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1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4E96ED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800BE69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52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95CAD0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4D619766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85" w:name="_Toc483905260"/>
      <w:bookmarkStart w:id="86" w:name="_Toc239399432"/>
      <w:r>
        <w:rPr>
          <w:rFonts w:hint="eastAsia"/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85"/>
      <w:bookmarkEnd w:id="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346"/>
        <w:gridCol w:w="3239"/>
        <w:gridCol w:w="2882"/>
      </w:tblGrid>
      <w:tr w:rsidR="00A9534F" w14:paraId="279DEA05" w14:textId="77777777">
        <w:trPr>
          <w:tblHeader/>
        </w:trPr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3F9F64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3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768D90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名称</w:t>
            </w:r>
          </w:p>
        </w:tc>
        <w:tc>
          <w:tcPr>
            <w:tcW w:w="323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C5BC5D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</w:p>
        </w:tc>
        <w:tc>
          <w:tcPr>
            <w:tcW w:w="28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7C1246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7439370A" w14:textId="77777777">
        <w:tc>
          <w:tcPr>
            <w:tcW w:w="56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027858D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34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3B53DB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23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A0CC61B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88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718F9EF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52016614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1AB5F964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87" w:name="_Toc1354469668"/>
      <w:bookmarkStart w:id="88" w:name="_Toc239399433"/>
      <w:r>
        <w:rPr>
          <w:rFonts w:hint="eastAsia"/>
          <w:b/>
          <w:bCs/>
          <w:color w:val="000000"/>
        </w:rPr>
        <w:lastRenderedPageBreak/>
        <w:t>7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需求明细核验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FUNC-S1-008</w:t>
      </w:r>
      <w:r>
        <w:rPr>
          <w:rFonts w:hint="eastAsia"/>
          <w:b/>
          <w:bCs/>
          <w:color w:val="000000"/>
          <w:lang w:eastAsia="zh"/>
        </w:rPr>
        <w:t>)</w:t>
      </w:r>
      <w:bookmarkEnd w:id="87"/>
      <w:bookmarkEnd w:id="88"/>
    </w:p>
    <w:p w14:paraId="522D28ED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89" w:name="_Toc887463334"/>
      <w:bookmarkStart w:id="90" w:name="_Toc239399434"/>
      <w:r>
        <w:rPr>
          <w:rFonts w:hint="eastAsia"/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89"/>
      <w:bookmarkEnd w:id="90"/>
    </w:p>
    <w:p w14:paraId="2987DD66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展示销售订单的</w:t>
      </w:r>
      <w:r>
        <w:rPr>
          <w:color w:val="000000"/>
        </w:rPr>
        <w:t>BOM</w:t>
      </w:r>
      <w:r>
        <w:rPr>
          <w:color w:val="000000"/>
        </w:rPr>
        <w:t>需求展开结果。</w:t>
      </w:r>
    </w:p>
    <w:p w14:paraId="5C45489A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帮助计划人员确认物料需求数量和到货时间的准确性。</w:t>
      </w:r>
    </w:p>
    <w:p w14:paraId="68FF1EC6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91" w:name="_Toc606126673"/>
      <w:bookmarkStart w:id="92" w:name="_Toc239399435"/>
      <w:r>
        <w:rPr>
          <w:rFonts w:hint="eastAsia"/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.2  </w:t>
      </w:r>
      <w:r>
        <w:rPr>
          <w:b/>
          <w:bCs/>
          <w:color w:val="000000"/>
          <w:sz w:val="28"/>
          <w:szCs w:val="28"/>
        </w:rPr>
        <w:t>业务流程图</w:t>
      </w:r>
      <w:bookmarkEnd w:id="91"/>
      <w:bookmarkEnd w:id="92"/>
    </w:p>
    <w:p w14:paraId="1E4C822D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0" distR="0" wp14:anchorId="73557A9B" wp14:editId="314D7F66">
            <wp:extent cx="5143500" cy="3429000"/>
            <wp:effectExtent l="0" t="0" r="0" b="0"/>
            <wp:docPr id="825245858" name="图片 825245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45858" name="图片 82524585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AAF91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流程路径：需求核验列表</w:t>
      </w:r>
      <w:r>
        <w:rPr>
          <w:color w:val="000000"/>
        </w:rPr>
        <w:t xml:space="preserve"> → </w:t>
      </w:r>
      <w:r>
        <w:rPr>
          <w:color w:val="000000"/>
        </w:rPr>
        <w:t>多条件筛选</w:t>
      </w:r>
      <w:r>
        <w:rPr>
          <w:color w:val="000000"/>
        </w:rPr>
        <w:t xml:space="preserve"> → </w:t>
      </w:r>
      <w:r>
        <w:rPr>
          <w:color w:val="000000"/>
        </w:rPr>
        <w:t>查看核验结果</w:t>
      </w:r>
      <w:r>
        <w:rPr>
          <w:color w:val="000000"/>
        </w:rPr>
        <w:t xml:space="preserve"> → </w:t>
      </w:r>
      <w:r>
        <w:rPr>
          <w:color w:val="000000"/>
        </w:rPr>
        <w:t>核验结果同步展示。</w:t>
      </w:r>
    </w:p>
    <w:p w14:paraId="189E48DC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93" w:name="_Toc1624800584"/>
      <w:bookmarkStart w:id="94" w:name="_Toc239399436"/>
      <w:r>
        <w:rPr>
          <w:rFonts w:hint="eastAsia"/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.3  </w:t>
      </w:r>
      <w:r>
        <w:rPr>
          <w:b/>
          <w:bCs/>
          <w:color w:val="000000"/>
          <w:sz w:val="28"/>
          <w:szCs w:val="28"/>
        </w:rPr>
        <w:t>业务流程说明</w:t>
      </w:r>
      <w:bookmarkEnd w:id="93"/>
      <w:bookmarkEnd w:id="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1262"/>
        <w:gridCol w:w="997"/>
        <w:gridCol w:w="3416"/>
        <w:gridCol w:w="1262"/>
        <w:gridCol w:w="1527"/>
      </w:tblGrid>
      <w:tr w:rsidR="00A9534F" w14:paraId="0D5D9DE4" w14:textId="77777777">
        <w:trPr>
          <w:tblHeader/>
        </w:trPr>
        <w:tc>
          <w:tcPr>
            <w:tcW w:w="5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B5DEB1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26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D1018DC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99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D968B6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341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36F0CA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126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645C79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5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E0628F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58D76850" w14:textId="77777777">
        <w:tc>
          <w:tcPr>
            <w:tcW w:w="5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B7EDC5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CD8BFE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核验列表查询</w:t>
            </w:r>
          </w:p>
        </w:tc>
        <w:tc>
          <w:tcPr>
            <w:tcW w:w="99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465B1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41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020F28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通过订单号、物料编码、核验状态等条件筛选</w:t>
            </w:r>
          </w:p>
        </w:tc>
        <w:tc>
          <w:tcPr>
            <w:tcW w:w="126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04B38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筛选条件</w:t>
            </w:r>
          </w:p>
        </w:tc>
        <w:tc>
          <w:tcPr>
            <w:tcW w:w="15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6737D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核验列表</w:t>
            </w:r>
          </w:p>
        </w:tc>
      </w:tr>
      <w:tr w:rsidR="00A9534F" w14:paraId="6429993E" w14:textId="77777777">
        <w:tc>
          <w:tcPr>
            <w:tcW w:w="56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AC99A1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6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329DDD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查看核验明细</w:t>
            </w:r>
          </w:p>
        </w:tc>
        <w:tc>
          <w:tcPr>
            <w:tcW w:w="99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831623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41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92C12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查看订单行的</w:t>
            </w:r>
            <w:r>
              <w:rPr>
                <w:color w:val="000000"/>
                <w:sz w:val="20"/>
                <w:szCs w:val="20"/>
              </w:rPr>
              <w:t>BOM</w:t>
            </w:r>
            <w:r>
              <w:rPr>
                <w:color w:val="000000"/>
                <w:sz w:val="20"/>
                <w:szCs w:val="20"/>
              </w:rPr>
              <w:t>需求展开、库存占用、缺料分析和替代料信息</w:t>
            </w:r>
          </w:p>
        </w:tc>
        <w:tc>
          <w:tcPr>
            <w:tcW w:w="1262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E0839C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核验结果</w:t>
            </w:r>
          </w:p>
        </w:tc>
        <w:tc>
          <w:tcPr>
            <w:tcW w:w="152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9C530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需求明细</w:t>
            </w:r>
          </w:p>
        </w:tc>
      </w:tr>
    </w:tbl>
    <w:p w14:paraId="2AE8C2BB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95" w:name="_Toc964712709"/>
      <w:bookmarkStart w:id="96" w:name="_Toc239399437"/>
      <w:r>
        <w:rPr>
          <w:rFonts w:hint="eastAsia"/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95"/>
      <w:bookmarkEnd w:id="96"/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418"/>
        <w:gridCol w:w="7082"/>
      </w:tblGrid>
      <w:tr w:rsidR="00A9534F" w14:paraId="199137C0" w14:textId="77777777">
        <w:trPr>
          <w:tblHeader/>
        </w:trPr>
        <w:tc>
          <w:tcPr>
            <w:tcW w:w="56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E83464B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序列号</w:t>
            </w:r>
          </w:p>
        </w:tc>
        <w:tc>
          <w:tcPr>
            <w:tcW w:w="141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D2C743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708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D73ABC3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6084C475" w14:textId="77777777">
        <w:tc>
          <w:tcPr>
            <w:tcW w:w="56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148768" w14:textId="77777777" w:rsidR="00A9534F" w:rsidRDefault="003B61C3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9B85A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核验内容</w:t>
            </w:r>
          </w:p>
        </w:tc>
        <w:tc>
          <w:tcPr>
            <w:tcW w:w="708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62849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物料编码、</w:t>
            </w:r>
            <w:r>
              <w:rPr>
                <w:color w:val="000000"/>
                <w:sz w:val="20"/>
                <w:szCs w:val="20"/>
              </w:rPr>
              <w:t>BOM</w:t>
            </w:r>
            <w:r>
              <w:rPr>
                <w:color w:val="000000"/>
                <w:sz w:val="20"/>
                <w:szCs w:val="20"/>
              </w:rPr>
              <w:t>编码、需求数量、缺料数量、替代料方案、满足时间</w:t>
            </w:r>
            <w:r>
              <w:rPr>
                <w:rFonts w:hint="eastAsia"/>
                <w:color w:val="000000"/>
                <w:sz w:val="20"/>
                <w:szCs w:val="20"/>
              </w:rPr>
              <w:t>等</w:t>
            </w:r>
          </w:p>
        </w:tc>
      </w:tr>
    </w:tbl>
    <w:p w14:paraId="60719A2A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97" w:name="_Toc1324929705"/>
      <w:bookmarkStart w:id="98" w:name="_Toc239399438"/>
      <w:r>
        <w:rPr>
          <w:rFonts w:hint="eastAsia"/>
          <w:b/>
          <w:bCs/>
          <w:color w:val="000000"/>
          <w:sz w:val="28"/>
          <w:szCs w:val="28"/>
        </w:rPr>
        <w:lastRenderedPageBreak/>
        <w:t>7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97"/>
      <w:bookmarkEnd w:id="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810"/>
        <w:gridCol w:w="6656"/>
      </w:tblGrid>
      <w:tr w:rsidR="00A9534F" w14:paraId="199867D4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134190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6B1A86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2895E5A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298F10EA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D3E4E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01C7F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620CB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查看需求核验列表；筛选和排序操作</w:t>
            </w:r>
          </w:p>
        </w:tc>
      </w:tr>
    </w:tbl>
    <w:p w14:paraId="7088B693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99" w:name="_Toc1492682265"/>
      <w:bookmarkStart w:id="100" w:name="_Toc239399439"/>
      <w:r>
        <w:rPr>
          <w:rFonts w:hint="eastAsia"/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99"/>
      <w:bookmarkEnd w:id="1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167"/>
        <w:gridCol w:w="3775"/>
        <w:gridCol w:w="2525"/>
      </w:tblGrid>
      <w:tr w:rsidR="00A9534F" w14:paraId="2D4501C1" w14:textId="77777777">
        <w:trPr>
          <w:tblHeader/>
        </w:trPr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7D11B6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1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C141EB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3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6AEC5C4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252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89DEACA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50B9CE12" w14:textId="77777777"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B610FB2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1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A3FD8C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42D48D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52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E10642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032355F2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01" w:name="_Toc1430524376"/>
      <w:bookmarkStart w:id="102" w:name="_Toc239399440"/>
      <w:r>
        <w:rPr>
          <w:rFonts w:hint="eastAsia"/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101"/>
      <w:bookmarkEnd w:id="102"/>
    </w:p>
    <w:p w14:paraId="7DA4CA60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无</w:t>
      </w:r>
    </w:p>
    <w:p w14:paraId="35F4BE30" w14:textId="77777777" w:rsidR="00A9534F" w:rsidRDefault="003B61C3">
      <w:pPr>
        <w:rPr>
          <w:rFonts w:hint="eastAsia"/>
        </w:rPr>
      </w:pPr>
      <w:r>
        <w:rPr>
          <w:color w:val="000000"/>
        </w:rPr>
        <w:br w:type="page"/>
      </w:r>
    </w:p>
    <w:p w14:paraId="093104D8" w14:textId="77777777" w:rsidR="00A9534F" w:rsidRDefault="003B61C3">
      <w:pPr>
        <w:pStyle w:val="1"/>
        <w:spacing w:before="400" w:after="200"/>
        <w:rPr>
          <w:rFonts w:hint="eastAsia"/>
          <w:lang w:eastAsia="zh"/>
        </w:rPr>
      </w:pPr>
      <w:bookmarkStart w:id="103" w:name="_Toc158768736"/>
      <w:bookmarkStart w:id="104" w:name="_Toc239399441"/>
      <w:r>
        <w:rPr>
          <w:rFonts w:hint="eastAsia"/>
          <w:b/>
          <w:bCs/>
          <w:color w:val="000000"/>
        </w:rPr>
        <w:lastRenderedPageBreak/>
        <w:t>8</w:t>
      </w:r>
      <w:r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产销协同看板</w:t>
      </w:r>
      <w:r>
        <w:rPr>
          <w:rFonts w:hint="eastAsia"/>
          <w:b/>
          <w:bCs/>
          <w:color w:val="000000"/>
          <w:lang w:eastAsia="zh"/>
        </w:rPr>
        <w:t>(</w:t>
      </w:r>
      <w:r>
        <w:rPr>
          <w:b/>
          <w:bCs/>
          <w:color w:val="000000"/>
        </w:rPr>
        <w:t>FUNC-S1-009</w:t>
      </w:r>
      <w:r>
        <w:rPr>
          <w:rFonts w:hint="eastAsia"/>
          <w:b/>
          <w:bCs/>
          <w:color w:val="000000"/>
          <w:lang w:eastAsia="zh"/>
        </w:rPr>
        <w:t>)</w:t>
      </w:r>
      <w:bookmarkEnd w:id="103"/>
      <w:bookmarkEnd w:id="104"/>
    </w:p>
    <w:p w14:paraId="389377EF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05" w:name="_Toc170295773"/>
      <w:bookmarkStart w:id="106" w:name="_Toc239399442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.1  </w:t>
      </w:r>
      <w:r>
        <w:rPr>
          <w:b/>
          <w:bCs/>
          <w:color w:val="000000"/>
          <w:sz w:val="28"/>
          <w:szCs w:val="28"/>
        </w:rPr>
        <w:t>目标</w:t>
      </w:r>
      <w:r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宗旨</w:t>
      </w:r>
      <w:bookmarkEnd w:id="105"/>
      <w:bookmarkEnd w:id="106"/>
    </w:p>
    <w:p w14:paraId="0C6CDEC6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为管理层和业务人员提供</w:t>
      </w:r>
      <w:r>
        <w:rPr>
          <w:color w:val="000000"/>
        </w:rPr>
        <w:t>S1</w:t>
      </w:r>
      <w:r>
        <w:rPr>
          <w:color w:val="000000"/>
        </w:rPr>
        <w:t>模块的核心</w:t>
      </w:r>
      <w:r>
        <w:rPr>
          <w:color w:val="000000"/>
        </w:rPr>
        <w:t>KPI</w:t>
      </w:r>
      <w:r>
        <w:rPr>
          <w:color w:val="000000"/>
        </w:rPr>
        <w:t>可视化看板。</w:t>
      </w:r>
    </w:p>
    <w:p w14:paraId="47AB0854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通过</w:t>
      </w:r>
      <w:r>
        <w:rPr>
          <w:color w:val="000000"/>
        </w:rPr>
        <w:t>L1/L2/L3/L4</w:t>
      </w:r>
      <w:r>
        <w:rPr>
          <w:color w:val="000000"/>
        </w:rPr>
        <w:t>多层级指标全面监控产销协同健康度。</w:t>
      </w:r>
    </w:p>
    <w:p w14:paraId="076B536A" w14:textId="77777777" w:rsidR="00A9534F" w:rsidRDefault="003B61C3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</w:t>
      </w:r>
      <w:r>
        <w:rPr>
          <w:color w:val="000000"/>
        </w:rPr>
        <w:t>支持按客户维度筛选，灵活下钻分析。</w:t>
      </w:r>
    </w:p>
    <w:p w14:paraId="3B6BB544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07" w:name="_Toc573263306"/>
      <w:bookmarkStart w:id="108" w:name="_Toc239399443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.2  </w:t>
      </w:r>
      <w:r>
        <w:rPr>
          <w:b/>
          <w:bCs/>
          <w:color w:val="000000"/>
          <w:sz w:val="28"/>
          <w:szCs w:val="28"/>
        </w:rPr>
        <w:t>业务流程图</w:t>
      </w:r>
      <w:bookmarkEnd w:id="107"/>
      <w:bookmarkEnd w:id="108"/>
    </w:p>
    <w:p w14:paraId="2E15CE8A" w14:textId="77777777" w:rsidR="00A9534F" w:rsidRDefault="003B61C3">
      <w:pPr>
        <w:spacing w:before="120" w:after="120"/>
        <w:jc w:val="center"/>
        <w:rPr>
          <w:rFonts w:hint="eastAsia"/>
        </w:rPr>
      </w:pPr>
      <w:r>
        <w:rPr>
          <w:noProof/>
          <w:color w:val="000000"/>
        </w:rPr>
        <w:drawing>
          <wp:inline distT="0" distB="0" distL="0" distR="0" wp14:anchorId="051D45E6" wp14:editId="4F0F33DD">
            <wp:extent cx="5143500" cy="3429000"/>
            <wp:effectExtent l="0" t="0" r="0" b="0"/>
            <wp:docPr id="771674977" name="图片 771674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74977" name="图片 77167497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15FFF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流程路径：产销协同看板入口</w:t>
      </w:r>
      <w:r>
        <w:rPr>
          <w:color w:val="000000"/>
        </w:rPr>
        <w:t xml:space="preserve"> → L1</w:t>
      </w:r>
      <w:r>
        <w:rPr>
          <w:color w:val="000000"/>
        </w:rPr>
        <w:t>核心指标卡片</w:t>
      </w:r>
      <w:r>
        <w:rPr>
          <w:color w:val="000000"/>
        </w:rPr>
        <w:t xml:space="preserve"> → </w:t>
      </w:r>
      <w:r>
        <w:rPr>
          <w:color w:val="000000"/>
        </w:rPr>
        <w:t>趋势图表</w:t>
      </w:r>
      <w:r>
        <w:rPr>
          <w:color w:val="000000"/>
        </w:rPr>
        <w:t xml:space="preserve"> → </w:t>
      </w:r>
      <w:r>
        <w:rPr>
          <w:color w:val="000000"/>
        </w:rPr>
        <w:t>客户筛选</w:t>
      </w:r>
      <w:r>
        <w:rPr>
          <w:color w:val="000000"/>
        </w:rPr>
        <w:t xml:space="preserve"> → </w:t>
      </w:r>
      <w:r>
        <w:rPr>
          <w:color w:val="000000"/>
        </w:rPr>
        <w:t>指标下钻</w:t>
      </w:r>
      <w:r>
        <w:rPr>
          <w:color w:val="000000"/>
        </w:rPr>
        <w:t xml:space="preserve"> → L2/L3/L4</w:t>
      </w:r>
      <w:r>
        <w:rPr>
          <w:color w:val="000000"/>
        </w:rPr>
        <w:t>分解指标。</w:t>
      </w:r>
    </w:p>
    <w:p w14:paraId="6AEC87A3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09" w:name="_Toc1615236273"/>
      <w:bookmarkStart w:id="110" w:name="_Toc239399444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.3  </w:t>
      </w:r>
      <w:r>
        <w:rPr>
          <w:b/>
          <w:bCs/>
          <w:color w:val="000000"/>
          <w:sz w:val="28"/>
          <w:szCs w:val="28"/>
        </w:rPr>
        <w:t>业务流程说明</w:t>
      </w:r>
      <w:bookmarkEnd w:id="109"/>
      <w:bookmarkEnd w:id="1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263"/>
        <w:gridCol w:w="998"/>
        <w:gridCol w:w="3408"/>
        <w:gridCol w:w="1266"/>
        <w:gridCol w:w="1531"/>
      </w:tblGrid>
      <w:tr w:rsidR="00A9534F" w14:paraId="02749C75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0F1C556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编号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D060EF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活动名称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C77ECF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执行角色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FC9DF00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活动描述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E7CC9C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456D6A1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输出</w:t>
            </w:r>
          </w:p>
        </w:tc>
      </w:tr>
      <w:tr w:rsidR="00A9534F" w14:paraId="10803730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A2F04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BE96B8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查看看板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CE00D1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021A4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进入</w:t>
            </w: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产销协同看板，观察</w:t>
            </w: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核心指标卡片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B80E0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FE3D3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指标展示</w:t>
            </w:r>
          </w:p>
        </w:tc>
      </w:tr>
      <w:tr w:rsidR="00A9534F" w14:paraId="40661C81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D1F7B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F19A09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客户筛选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32359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23E4EDC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选择客户维度，看板数据按客户过滤刷新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64393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客户选择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F3F76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筛选后数据</w:t>
            </w:r>
          </w:p>
        </w:tc>
      </w:tr>
      <w:tr w:rsidR="00A9534F" w14:paraId="3B528188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6059A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5C3EE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指标下钻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E4DDB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B1B3E4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点击指标卡片下钻查看</w:t>
            </w:r>
            <w:r>
              <w:rPr>
                <w:color w:val="000000"/>
                <w:sz w:val="20"/>
                <w:szCs w:val="20"/>
              </w:rPr>
              <w:t>L2</w:t>
            </w:r>
            <w:r>
              <w:rPr>
                <w:color w:val="000000"/>
                <w:sz w:val="20"/>
                <w:szCs w:val="20"/>
              </w:rPr>
              <w:t>分解指标详情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F31007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指标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EC750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L2</w:t>
            </w:r>
            <w:r>
              <w:rPr>
                <w:color w:val="000000"/>
                <w:sz w:val="20"/>
                <w:szCs w:val="20"/>
              </w:rPr>
              <w:t>指标详情</w:t>
            </w:r>
          </w:p>
        </w:tc>
      </w:tr>
      <w:tr w:rsidR="00A9534F" w14:paraId="5CF8A49B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7401F23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F76EA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趋势分析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C5D274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</w:t>
            </w:r>
            <w:r>
              <w:rPr>
                <w:color w:val="000000"/>
                <w:sz w:val="20"/>
                <w:szCs w:val="20"/>
              </w:rPr>
              <w:lastRenderedPageBreak/>
              <w:t>划员</w:t>
            </w:r>
          </w:p>
        </w:tc>
        <w:tc>
          <w:tcPr>
            <w:tcW w:w="38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B8BF7D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查看指标周期趋势图表，分析变化规</w:t>
            </w:r>
            <w:r>
              <w:rPr>
                <w:color w:val="000000"/>
                <w:sz w:val="20"/>
                <w:szCs w:val="20"/>
              </w:rPr>
              <w:lastRenderedPageBreak/>
              <w:t>律</w:t>
            </w:r>
          </w:p>
        </w:tc>
        <w:tc>
          <w:tcPr>
            <w:tcW w:w="1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696D91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历史数据</w:t>
            </w:r>
          </w:p>
        </w:tc>
        <w:tc>
          <w:tcPr>
            <w:tcW w:w="17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412B6B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趋势图表</w:t>
            </w:r>
          </w:p>
        </w:tc>
      </w:tr>
    </w:tbl>
    <w:p w14:paraId="49CFC080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11" w:name="_Toc1549836335"/>
      <w:bookmarkStart w:id="112" w:name="_Toc239399445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.4  </w:t>
      </w:r>
      <w:r>
        <w:rPr>
          <w:b/>
          <w:bCs/>
          <w:color w:val="000000"/>
          <w:sz w:val="28"/>
          <w:szCs w:val="28"/>
        </w:rPr>
        <w:t>业务流程规则</w:t>
      </w:r>
      <w:bookmarkEnd w:id="111"/>
      <w:bookmarkEnd w:id="1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8"/>
        <w:gridCol w:w="2506"/>
        <w:gridCol w:w="5732"/>
      </w:tblGrid>
      <w:tr w:rsidR="00A9534F" w14:paraId="01754AA6" w14:textId="77777777">
        <w:trPr>
          <w:tblHeader/>
        </w:trPr>
        <w:tc>
          <w:tcPr>
            <w:tcW w:w="78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218C172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序列号</w:t>
            </w:r>
          </w:p>
        </w:tc>
        <w:tc>
          <w:tcPr>
            <w:tcW w:w="250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AC20F2D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业务情形</w:t>
            </w:r>
          </w:p>
        </w:tc>
        <w:tc>
          <w:tcPr>
            <w:tcW w:w="57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1CD063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描述</w:t>
            </w:r>
            <w:r>
              <w:rPr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</w:rPr>
              <w:t>方案</w:t>
            </w:r>
          </w:p>
        </w:tc>
      </w:tr>
      <w:tr w:rsidR="00A9534F" w14:paraId="0E628CE2" w14:textId="77777777">
        <w:tc>
          <w:tcPr>
            <w:tcW w:w="78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BD78C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0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CF4627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核心指标</w:t>
            </w:r>
          </w:p>
        </w:tc>
        <w:tc>
          <w:tcPr>
            <w:tcW w:w="57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0C34608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订单及时交付率、订单交付周期、订单评审完成率、成品库存周转天数</w:t>
            </w:r>
          </w:p>
        </w:tc>
      </w:tr>
      <w:tr w:rsidR="00A9534F" w14:paraId="64D54521" w14:textId="77777777">
        <w:tc>
          <w:tcPr>
            <w:tcW w:w="78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C363D5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50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D9E93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L2</w:t>
            </w:r>
            <w:r>
              <w:rPr>
                <w:color w:val="000000"/>
                <w:sz w:val="20"/>
                <w:szCs w:val="20"/>
              </w:rPr>
              <w:t>分解指标</w:t>
            </w:r>
          </w:p>
        </w:tc>
        <w:tc>
          <w:tcPr>
            <w:tcW w:w="57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D6144B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合同评审、产品设计、交期评审、发货联动</w:t>
            </w:r>
          </w:p>
        </w:tc>
      </w:tr>
      <w:tr w:rsidR="00A9534F" w14:paraId="31D3068B" w14:textId="77777777">
        <w:tc>
          <w:tcPr>
            <w:tcW w:w="788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C9F28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0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26B1D2F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L3/L4</w:t>
            </w:r>
            <w:r>
              <w:rPr>
                <w:color w:val="000000"/>
                <w:sz w:val="20"/>
                <w:szCs w:val="20"/>
              </w:rPr>
              <w:t>节点指标</w:t>
            </w:r>
          </w:p>
        </w:tc>
        <w:tc>
          <w:tcPr>
            <w:tcW w:w="573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24B679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合同评审各审批节点的周期和通过率</w:t>
            </w:r>
          </w:p>
        </w:tc>
      </w:tr>
    </w:tbl>
    <w:p w14:paraId="07AEDCCA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13" w:name="_Toc1241433428"/>
      <w:bookmarkStart w:id="114" w:name="_Toc239399446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5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权限管理需求</w:t>
      </w:r>
      <w:bookmarkEnd w:id="113"/>
      <w:bookmarkEnd w:id="1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810"/>
        <w:gridCol w:w="6656"/>
      </w:tblGrid>
      <w:tr w:rsidR="00A9534F" w14:paraId="2E41D720" w14:textId="77777777">
        <w:trPr>
          <w:tblHeader/>
        </w:trPr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A58E023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E9B85B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岗位名称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4F669A7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对应系统权限</w:t>
            </w:r>
          </w:p>
        </w:tc>
      </w:tr>
      <w:tr w:rsidR="00A9534F" w14:paraId="62FF494C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EE6AA1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16ED9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A4D800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看板全部指标</w:t>
            </w:r>
          </w:p>
        </w:tc>
      </w:tr>
      <w:tr w:rsidR="00A9534F" w14:paraId="07769809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ABC584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6C5622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D5315C2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看板；按客户维度筛选分析</w:t>
            </w:r>
          </w:p>
        </w:tc>
      </w:tr>
      <w:tr w:rsidR="00A9534F" w14:paraId="09719299" w14:textId="77777777"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BB33B9A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60274D6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商务</w:t>
            </w:r>
          </w:p>
        </w:tc>
        <w:tc>
          <w:tcPr>
            <w:tcW w:w="7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49132E" w14:textId="77777777" w:rsidR="00A9534F" w:rsidRDefault="003B61C3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看板（本部门相关指标）</w:t>
            </w:r>
          </w:p>
        </w:tc>
      </w:tr>
    </w:tbl>
    <w:p w14:paraId="6511A49D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15" w:name="_Toc352313696"/>
      <w:bookmarkStart w:id="116" w:name="_Toc239399447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6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系统接口集成</w:t>
      </w:r>
      <w:bookmarkEnd w:id="115"/>
      <w:bookmarkEnd w:id="1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2167"/>
        <w:gridCol w:w="3775"/>
        <w:gridCol w:w="2525"/>
      </w:tblGrid>
      <w:tr w:rsidR="00A9534F" w14:paraId="177445D5" w14:textId="77777777">
        <w:trPr>
          <w:tblHeader/>
        </w:trPr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70E4FB3E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21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1B875C0F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3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32E35988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接口说明</w:t>
            </w:r>
          </w:p>
        </w:tc>
        <w:tc>
          <w:tcPr>
            <w:tcW w:w="252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6E3F0"/>
          </w:tcPr>
          <w:p w14:paraId="56EE8514" w14:textId="77777777" w:rsidR="00A9534F" w:rsidRDefault="003B61C3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频次及触发方式</w:t>
            </w:r>
          </w:p>
        </w:tc>
      </w:tr>
      <w:tr w:rsidR="00A9534F" w14:paraId="7FF97761" w14:textId="77777777">
        <w:tc>
          <w:tcPr>
            <w:tcW w:w="559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A7AFA1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167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609969E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377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E41127" w14:textId="77777777" w:rsidR="00A9534F" w:rsidRDefault="00A9534F">
            <w:pPr>
              <w:rPr>
                <w:rFonts w:hint="eastAsia"/>
              </w:rPr>
            </w:pPr>
          </w:p>
        </w:tc>
        <w:tc>
          <w:tcPr>
            <w:tcW w:w="252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072D244" w14:textId="77777777" w:rsidR="00A9534F" w:rsidRDefault="00A9534F">
            <w:pPr>
              <w:rPr>
                <w:rFonts w:hint="eastAsia"/>
              </w:rPr>
            </w:pPr>
          </w:p>
        </w:tc>
      </w:tr>
    </w:tbl>
    <w:p w14:paraId="2065CE09" w14:textId="77777777" w:rsidR="00A9534F" w:rsidRDefault="003B61C3">
      <w:pPr>
        <w:pStyle w:val="2"/>
        <w:spacing w:before="300" w:after="150"/>
        <w:rPr>
          <w:rFonts w:hint="eastAsia"/>
        </w:rPr>
      </w:pPr>
      <w:bookmarkStart w:id="117" w:name="_Toc880679471"/>
      <w:bookmarkStart w:id="118" w:name="_Toc239399448"/>
      <w:r>
        <w:rPr>
          <w:rFonts w:hint="eastAsia"/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.</w:t>
      </w:r>
      <w:r>
        <w:rPr>
          <w:rFonts w:hint="eastAsia"/>
          <w:b/>
          <w:bCs/>
          <w:color w:val="000000"/>
          <w:sz w:val="28"/>
          <w:szCs w:val="28"/>
          <w:lang w:eastAsia="zh"/>
        </w:rPr>
        <w:t>7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报表需求</w:t>
      </w:r>
      <w:bookmarkEnd w:id="117"/>
      <w:bookmarkEnd w:id="118"/>
    </w:p>
    <w:p w14:paraId="7C9DE43E" w14:textId="77777777" w:rsidR="00A9534F" w:rsidRDefault="003B61C3">
      <w:pPr>
        <w:spacing w:after="120" w:line="360" w:lineRule="auto"/>
        <w:rPr>
          <w:rFonts w:hint="eastAsia"/>
        </w:rPr>
      </w:pPr>
      <w:r>
        <w:rPr>
          <w:color w:val="000000"/>
        </w:rPr>
        <w:t>无</w:t>
      </w:r>
    </w:p>
    <w:sectPr w:rsidR="00A9534F">
      <w:headerReference w:type="default" r:id="rId17"/>
      <w:footerReference w:type="default" r:id="rId18"/>
      <w:pgSz w:w="11906" w:h="16838"/>
      <w:pgMar w:top="1152" w:right="1440" w:bottom="1152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EE3B" w14:textId="77777777" w:rsidR="003B61C3" w:rsidRDefault="003B61C3">
      <w:pPr>
        <w:rPr>
          <w:rFonts w:hint="eastAsia"/>
        </w:rPr>
      </w:pPr>
      <w:r>
        <w:separator/>
      </w:r>
    </w:p>
  </w:endnote>
  <w:endnote w:type="continuationSeparator" w:id="0">
    <w:p w14:paraId="0DE370AE" w14:textId="77777777" w:rsidR="003B61C3" w:rsidRDefault="003B61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altName w:val="Georgia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87F3" w14:textId="77777777" w:rsidR="003B61C3" w:rsidRDefault="003B61C3">
      <w:pPr>
        <w:rPr>
          <w:rFonts w:hint="eastAsia"/>
        </w:rPr>
      </w:pPr>
      <w:r>
        <w:separator/>
      </w:r>
    </w:p>
  </w:footnote>
  <w:footnote w:type="continuationSeparator" w:id="0">
    <w:p w14:paraId="0D445DB3" w14:textId="77777777" w:rsidR="003B61C3" w:rsidRDefault="003B61C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FD5A0A"/>
    <w:multiLevelType w:val="multilevel"/>
    <w:tmpl w:val="8EFD5A0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2D598F"/>
    <w:multiLevelType w:val="multilevel"/>
    <w:tmpl w:val="712D598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 w16cid:durableId="1386224661">
    <w:abstractNumId w:val="1"/>
  </w:num>
  <w:num w:numId="2" w16cid:durableId="175755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EC"/>
    <w:rsid w:val="00021E48"/>
    <w:rsid w:val="000225F9"/>
    <w:rsid w:val="00043900"/>
    <w:rsid w:val="00043D7A"/>
    <w:rsid w:val="000471A3"/>
    <w:rsid w:val="0007615C"/>
    <w:rsid w:val="000766C4"/>
    <w:rsid w:val="000A1F7D"/>
    <w:rsid w:val="000A4E3F"/>
    <w:rsid w:val="000B617B"/>
    <w:rsid w:val="000B7F9E"/>
    <w:rsid w:val="000C3401"/>
    <w:rsid w:val="0012440C"/>
    <w:rsid w:val="00125617"/>
    <w:rsid w:val="00170897"/>
    <w:rsid w:val="001D06E2"/>
    <w:rsid w:val="00203914"/>
    <w:rsid w:val="00251BC3"/>
    <w:rsid w:val="00255238"/>
    <w:rsid w:val="00273EE9"/>
    <w:rsid w:val="0028070D"/>
    <w:rsid w:val="002A672E"/>
    <w:rsid w:val="002E2858"/>
    <w:rsid w:val="00341627"/>
    <w:rsid w:val="003636D7"/>
    <w:rsid w:val="00370B9B"/>
    <w:rsid w:val="003B27A3"/>
    <w:rsid w:val="003B61C3"/>
    <w:rsid w:val="003C159D"/>
    <w:rsid w:val="003E3D29"/>
    <w:rsid w:val="003E4E5D"/>
    <w:rsid w:val="003F6DD6"/>
    <w:rsid w:val="00445CE0"/>
    <w:rsid w:val="00461A94"/>
    <w:rsid w:val="00465D0F"/>
    <w:rsid w:val="00474D41"/>
    <w:rsid w:val="0048622A"/>
    <w:rsid w:val="004A18C6"/>
    <w:rsid w:val="004D0451"/>
    <w:rsid w:val="004E601C"/>
    <w:rsid w:val="00510D76"/>
    <w:rsid w:val="00554C7C"/>
    <w:rsid w:val="00586D10"/>
    <w:rsid w:val="005D62ED"/>
    <w:rsid w:val="00601222"/>
    <w:rsid w:val="006215FF"/>
    <w:rsid w:val="006566B2"/>
    <w:rsid w:val="006579B3"/>
    <w:rsid w:val="0069110E"/>
    <w:rsid w:val="006D166A"/>
    <w:rsid w:val="006D211C"/>
    <w:rsid w:val="006E4EF5"/>
    <w:rsid w:val="00700E37"/>
    <w:rsid w:val="007040EC"/>
    <w:rsid w:val="00735308"/>
    <w:rsid w:val="007455EA"/>
    <w:rsid w:val="0074649A"/>
    <w:rsid w:val="00763109"/>
    <w:rsid w:val="007A4251"/>
    <w:rsid w:val="007B6874"/>
    <w:rsid w:val="008069EE"/>
    <w:rsid w:val="00816193"/>
    <w:rsid w:val="008705C3"/>
    <w:rsid w:val="00881A4A"/>
    <w:rsid w:val="008A1213"/>
    <w:rsid w:val="008A5927"/>
    <w:rsid w:val="008B2F93"/>
    <w:rsid w:val="008B3ECB"/>
    <w:rsid w:val="008B7489"/>
    <w:rsid w:val="008C7B87"/>
    <w:rsid w:val="008D45FB"/>
    <w:rsid w:val="008F131F"/>
    <w:rsid w:val="008F553D"/>
    <w:rsid w:val="009007CC"/>
    <w:rsid w:val="00903F83"/>
    <w:rsid w:val="0094135A"/>
    <w:rsid w:val="00983E4F"/>
    <w:rsid w:val="00987EF8"/>
    <w:rsid w:val="0099603C"/>
    <w:rsid w:val="009C35BF"/>
    <w:rsid w:val="009C50FE"/>
    <w:rsid w:val="009D31F6"/>
    <w:rsid w:val="009D4FE4"/>
    <w:rsid w:val="009E275A"/>
    <w:rsid w:val="009F7448"/>
    <w:rsid w:val="00A04B37"/>
    <w:rsid w:val="00A10435"/>
    <w:rsid w:val="00A134E7"/>
    <w:rsid w:val="00A245A8"/>
    <w:rsid w:val="00A4187C"/>
    <w:rsid w:val="00A51867"/>
    <w:rsid w:val="00A77EC5"/>
    <w:rsid w:val="00A9534F"/>
    <w:rsid w:val="00A95902"/>
    <w:rsid w:val="00AA327E"/>
    <w:rsid w:val="00AA4397"/>
    <w:rsid w:val="00AC721A"/>
    <w:rsid w:val="00AD3183"/>
    <w:rsid w:val="00AE1A9E"/>
    <w:rsid w:val="00AE7515"/>
    <w:rsid w:val="00B06C91"/>
    <w:rsid w:val="00B221BD"/>
    <w:rsid w:val="00B272FE"/>
    <w:rsid w:val="00B31E4E"/>
    <w:rsid w:val="00B65E98"/>
    <w:rsid w:val="00B72C68"/>
    <w:rsid w:val="00B743EC"/>
    <w:rsid w:val="00B9395E"/>
    <w:rsid w:val="00BB6F09"/>
    <w:rsid w:val="00BC37D1"/>
    <w:rsid w:val="00BC62FB"/>
    <w:rsid w:val="00BC7E49"/>
    <w:rsid w:val="00BE7260"/>
    <w:rsid w:val="00C209C0"/>
    <w:rsid w:val="00C56684"/>
    <w:rsid w:val="00C64239"/>
    <w:rsid w:val="00C83DD6"/>
    <w:rsid w:val="00C95B9C"/>
    <w:rsid w:val="00C95E5B"/>
    <w:rsid w:val="00C961C8"/>
    <w:rsid w:val="00CC1ED8"/>
    <w:rsid w:val="00CD60AD"/>
    <w:rsid w:val="00CD7172"/>
    <w:rsid w:val="00D00A01"/>
    <w:rsid w:val="00D060F3"/>
    <w:rsid w:val="00D217E3"/>
    <w:rsid w:val="00D21E05"/>
    <w:rsid w:val="00D4020E"/>
    <w:rsid w:val="00D449B5"/>
    <w:rsid w:val="00D51F96"/>
    <w:rsid w:val="00D732A0"/>
    <w:rsid w:val="00D82457"/>
    <w:rsid w:val="00D84C6E"/>
    <w:rsid w:val="00D8692A"/>
    <w:rsid w:val="00D93726"/>
    <w:rsid w:val="00DF133E"/>
    <w:rsid w:val="00E65786"/>
    <w:rsid w:val="00E83720"/>
    <w:rsid w:val="00E87BBF"/>
    <w:rsid w:val="00E925C5"/>
    <w:rsid w:val="00EB4407"/>
    <w:rsid w:val="00F3381F"/>
    <w:rsid w:val="00F96F96"/>
    <w:rsid w:val="00FA00B5"/>
    <w:rsid w:val="00FC3066"/>
    <w:rsid w:val="00FC6576"/>
    <w:rsid w:val="00FF0FB6"/>
    <w:rsid w:val="00FF2427"/>
    <w:rsid w:val="273FB3E0"/>
    <w:rsid w:val="347BF77D"/>
    <w:rsid w:val="3FAF1CF3"/>
    <w:rsid w:val="3FEF3459"/>
    <w:rsid w:val="5BDFE10B"/>
    <w:rsid w:val="5E6F68A4"/>
    <w:rsid w:val="6637D522"/>
    <w:rsid w:val="67D3B05A"/>
    <w:rsid w:val="6C7D931D"/>
    <w:rsid w:val="6F7FEA01"/>
    <w:rsid w:val="73A78A84"/>
    <w:rsid w:val="773FC678"/>
    <w:rsid w:val="77772FA1"/>
    <w:rsid w:val="78EFF963"/>
    <w:rsid w:val="79DDC8CF"/>
    <w:rsid w:val="7BD3ADB6"/>
    <w:rsid w:val="7BDFF3EB"/>
    <w:rsid w:val="7FBB760D"/>
    <w:rsid w:val="7FF2BE7E"/>
    <w:rsid w:val="821EEBB8"/>
    <w:rsid w:val="9D3F788F"/>
    <w:rsid w:val="9F4778AB"/>
    <w:rsid w:val="B9BF29C3"/>
    <w:rsid w:val="D3FF83A2"/>
    <w:rsid w:val="DFA3F359"/>
    <w:rsid w:val="EEB53F46"/>
    <w:rsid w:val="F57EEC0E"/>
    <w:rsid w:val="F5BD62EE"/>
    <w:rsid w:val="F6B6E505"/>
    <w:rsid w:val="F7A762B6"/>
    <w:rsid w:val="FF7FF140"/>
    <w:rsid w:val="FF9FDF04"/>
    <w:rsid w:val="FF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42C4FF"/>
  <w15:docId w15:val="{F416C25D-81C5-4F80-AB84-F0EE70DF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软雅黑" w:eastAsia="微软雅黑" w:hAnsi="微软雅黑" w:cs="微软雅黑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1"/>
      <w:szCs w:val="21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  <w:sz w:val="21"/>
      <w:szCs w:val="21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  <w:sz w:val="21"/>
      <w:szCs w:val="21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autoRedefine/>
    <w:uiPriority w:val="39"/>
    <w:unhideWhenUsed/>
    <w:qFormat/>
    <w:pPr>
      <w:spacing w:after="160" w:line="278" w:lineRule="auto"/>
      <w:ind w:leftChars="1200" w:left="2520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a3">
    <w:name w:val="Body Text"/>
    <w:basedOn w:val="a"/>
    <w:link w:val="a4"/>
    <w:qFormat/>
    <w:pPr>
      <w:spacing w:before="120" w:after="120"/>
      <w:ind w:left="2520"/>
      <w:jc w:val="both"/>
    </w:pPr>
    <w:rPr>
      <w:rFonts w:ascii="Times New Roman" w:eastAsia="宋体" w:hAnsi="Times New Roman" w:cs="Times New Roman"/>
      <w:kern w:val="2"/>
      <w:szCs w:val="24"/>
    </w:rPr>
  </w:style>
  <w:style w:type="paragraph" w:styleId="TOC5">
    <w:name w:val="toc 5"/>
    <w:basedOn w:val="a"/>
    <w:next w:val="a"/>
    <w:autoRedefine/>
    <w:uiPriority w:val="39"/>
    <w:unhideWhenUsed/>
    <w:qFormat/>
    <w:pPr>
      <w:spacing w:after="160" w:line="278" w:lineRule="auto"/>
      <w:ind w:leftChars="800" w:left="1680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TOC3">
    <w:name w:val="toc 3"/>
    <w:basedOn w:val="a"/>
    <w:next w:val="a"/>
    <w:autoRedefine/>
    <w:uiPriority w:val="39"/>
    <w:unhideWhenUsed/>
    <w:qFormat/>
    <w:pPr>
      <w:spacing w:after="160" w:line="278" w:lineRule="auto"/>
      <w:ind w:leftChars="400" w:left="840"/>
    </w:pPr>
    <w:rPr>
      <w:rFonts w:asciiTheme="minorHAnsi" w:eastAsiaTheme="minorEastAsia" w:hAnsiTheme="minorHAnsi" w:cstheme="minorBidi"/>
      <w:color w:val="000000"/>
      <w:kern w:val="2"/>
      <w:sz w:val="22"/>
      <w:szCs w:val="24"/>
      <w14:ligatures w14:val="standardContextual"/>
    </w:rPr>
  </w:style>
  <w:style w:type="paragraph" w:styleId="TOC8">
    <w:name w:val="toc 8"/>
    <w:basedOn w:val="a"/>
    <w:next w:val="a"/>
    <w:autoRedefine/>
    <w:uiPriority w:val="39"/>
    <w:unhideWhenUsed/>
    <w:qFormat/>
    <w:pPr>
      <w:spacing w:after="160" w:line="278" w:lineRule="auto"/>
      <w:ind w:leftChars="1400" w:left="2940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a5">
    <w:name w:val="endnote text"/>
    <w:link w:val="a6"/>
    <w:uiPriority w:val="99"/>
    <w:semiHidden/>
    <w:unhideWhenUsed/>
    <w:qFormat/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rPr>
      <w:color w:val="000000"/>
    </w:rPr>
  </w:style>
  <w:style w:type="paragraph" w:styleId="TOC4">
    <w:name w:val="toc 4"/>
    <w:basedOn w:val="a"/>
    <w:next w:val="a"/>
    <w:autoRedefine/>
    <w:uiPriority w:val="39"/>
    <w:unhideWhenUsed/>
    <w:qFormat/>
    <w:pPr>
      <w:spacing w:after="160" w:line="278" w:lineRule="auto"/>
      <w:ind w:leftChars="600" w:left="1260"/>
    </w:pPr>
    <w:rPr>
      <w:rFonts w:asciiTheme="minorHAnsi" w:eastAsiaTheme="minorEastAsia" w:hAnsiTheme="minorHAnsi" w:cstheme="minorBidi"/>
      <w:color w:val="000000"/>
      <w:kern w:val="2"/>
      <w:sz w:val="22"/>
      <w:szCs w:val="24"/>
      <w14:ligatures w14:val="standardContextual"/>
    </w:rPr>
  </w:style>
  <w:style w:type="paragraph" w:styleId="ab">
    <w:name w:val="footnote text"/>
    <w:link w:val="ac"/>
    <w:uiPriority w:val="99"/>
    <w:semiHidden/>
    <w:unhideWhenUsed/>
    <w:qFormat/>
  </w:style>
  <w:style w:type="paragraph" w:styleId="TOC6">
    <w:name w:val="toc 6"/>
    <w:basedOn w:val="a"/>
    <w:next w:val="a"/>
    <w:autoRedefine/>
    <w:uiPriority w:val="39"/>
    <w:unhideWhenUsed/>
    <w:qFormat/>
    <w:pPr>
      <w:spacing w:after="160" w:line="278" w:lineRule="auto"/>
      <w:ind w:leftChars="1000" w:left="2100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  <w:rPr>
      <w:color w:val="000000"/>
    </w:rPr>
  </w:style>
  <w:style w:type="paragraph" w:styleId="TOC9">
    <w:name w:val="toc 9"/>
    <w:basedOn w:val="a"/>
    <w:next w:val="a"/>
    <w:autoRedefine/>
    <w:uiPriority w:val="39"/>
    <w:unhideWhenUsed/>
    <w:qFormat/>
    <w:pPr>
      <w:spacing w:after="160" w:line="278" w:lineRule="auto"/>
      <w:ind w:leftChars="1600" w:left="3360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ad">
    <w:name w:val="Title"/>
    <w:uiPriority w:val="10"/>
    <w:qFormat/>
    <w:rPr>
      <w:sz w:val="56"/>
      <w:szCs w:val="56"/>
    </w:rPr>
  </w:style>
  <w:style w:type="character" w:styleId="ae">
    <w:name w:val="endnote reference"/>
    <w:uiPriority w:val="99"/>
    <w:semiHidden/>
    <w:unhideWhenUsed/>
    <w:qFormat/>
    <w:rPr>
      <w:vertAlign w:val="superscript"/>
    </w:rPr>
  </w:style>
  <w:style w:type="character" w:styleId="af">
    <w:name w:val="Hyperlink"/>
    <w:uiPriority w:val="99"/>
    <w:unhideWhenUsed/>
    <w:qFormat/>
    <w:rPr>
      <w:color w:val="0563C1"/>
      <w:u w:val="single"/>
    </w:rPr>
  </w:style>
  <w:style w:type="character" w:styleId="af0">
    <w:name w:val="footnote reference"/>
    <w:uiPriority w:val="99"/>
    <w:semiHidden/>
    <w:unhideWhenUsed/>
    <w:qFormat/>
    <w:rPr>
      <w:vertAlign w:val="superscript"/>
    </w:rPr>
  </w:style>
  <w:style w:type="paragraph" w:customStyle="1" w:styleId="10">
    <w:name w:val="要点1"/>
    <w:qFormat/>
    <w:rPr>
      <w:b/>
      <w:bCs/>
      <w:sz w:val="21"/>
      <w:szCs w:val="21"/>
    </w:rPr>
  </w:style>
  <w:style w:type="paragraph" w:styleId="af1">
    <w:name w:val="List Paragraph"/>
    <w:qFormat/>
    <w:rPr>
      <w:sz w:val="21"/>
      <w:szCs w:val="21"/>
    </w:rPr>
  </w:style>
  <w:style w:type="character" w:customStyle="1" w:styleId="ac">
    <w:name w:val="脚注文本 字符"/>
    <w:link w:val="ab"/>
    <w:uiPriority w:val="99"/>
    <w:semiHidden/>
    <w:unhideWhenUsed/>
    <w:qFormat/>
    <w:rPr>
      <w:sz w:val="20"/>
      <w:szCs w:val="20"/>
    </w:rPr>
  </w:style>
  <w:style w:type="character" w:customStyle="1" w:styleId="a6">
    <w:name w:val="尾注文本 字符"/>
    <w:link w:val="a5"/>
    <w:uiPriority w:val="99"/>
    <w:semiHidden/>
    <w:unhideWhenUsed/>
    <w:qFormat/>
    <w:rPr>
      <w:sz w:val="20"/>
      <w:szCs w:val="20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edVariable">
    <w:name w:val="Highlighted Variable"/>
    <w:qFormat/>
    <w:rPr>
      <w:color w:val="0000FF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kern w:val="2"/>
      <w:szCs w:val="24"/>
    </w:rPr>
  </w:style>
  <w:style w:type="paragraph" w:customStyle="1" w:styleId="TableText">
    <w:name w:val="Table Text"/>
    <w:basedOn w:val="a"/>
    <w:link w:val="TableTextChar"/>
    <w:qFormat/>
    <w:pPr>
      <w:keepLines/>
      <w:widowControl/>
      <w:overflowPunct w:val="0"/>
      <w:autoSpaceDE w:val="0"/>
      <w:autoSpaceDN w:val="0"/>
      <w:adjustRightInd w:val="0"/>
      <w:textAlignment w:val="baseline"/>
    </w:pPr>
    <w:rPr>
      <w:rFonts w:ascii="Book Antiqua" w:eastAsia="宋体" w:hAnsi="Book Antiqua" w:cs="Times New Roman"/>
      <w:sz w:val="16"/>
      <w:szCs w:val="16"/>
    </w:rPr>
  </w:style>
  <w:style w:type="character" w:customStyle="1" w:styleId="TableTextChar">
    <w:name w:val="Table Text Char"/>
    <w:link w:val="TableText"/>
    <w:qFormat/>
    <w:rPr>
      <w:rFonts w:ascii="Book Antiqua" w:eastAsia="宋体" w:hAnsi="Book Antiqua" w:cs="Times New Roman"/>
      <w:sz w:val="16"/>
      <w:szCs w:val="16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4531</Words>
  <Characters>5105</Characters>
  <Application>Microsoft Office Word</Application>
  <DocSecurity>0</DocSecurity>
  <Lines>695</Lines>
  <Paragraphs>565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Sky（郭） Sky（郭）</cp:lastModifiedBy>
  <cp:revision>2</cp:revision>
  <dcterms:created xsi:type="dcterms:W3CDTF">2026-06-09T17:56:00Z</dcterms:created>
  <dcterms:modified xsi:type="dcterms:W3CDTF">2026-09-03T23:27:00Z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4F948EA0CE1222054EDF416A368B84B0_43</vt:lpwstr>
  </property>
</Properties>
</file>